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7B" w:rsidRDefault="008B2B08" w:rsidP="0081057B">
      <w:r>
        <w:t xml:space="preserve">     </w:t>
      </w:r>
    </w:p>
    <w:p w:rsidR="0081057B" w:rsidRDefault="0081057B" w:rsidP="0081057B">
      <w:pPr>
        <w:jc w:val="center"/>
        <w:rPr>
          <w:b/>
          <w:sz w:val="28"/>
          <w:szCs w:val="28"/>
        </w:rPr>
      </w:pPr>
    </w:p>
    <w:p w:rsidR="008B34BA" w:rsidRDefault="008B34BA" w:rsidP="008B34BA">
      <w:pPr>
        <w:rPr>
          <w:sz w:val="28"/>
          <w:szCs w:val="28"/>
        </w:rPr>
      </w:pPr>
      <w:r w:rsidRPr="00321A6E">
        <w:rPr>
          <w:sz w:val="28"/>
          <w:szCs w:val="28"/>
        </w:rPr>
        <w:t>Сог</w:t>
      </w:r>
      <w:r>
        <w:rPr>
          <w:sz w:val="28"/>
          <w:szCs w:val="28"/>
        </w:rPr>
        <w:t xml:space="preserve">ласовано:           </w:t>
      </w:r>
      <w:r w:rsidR="00594705">
        <w:rPr>
          <w:sz w:val="28"/>
          <w:szCs w:val="28"/>
        </w:rPr>
        <w:t xml:space="preserve">                                               </w:t>
      </w:r>
      <w:r w:rsidR="00446006">
        <w:rPr>
          <w:sz w:val="28"/>
          <w:szCs w:val="28"/>
        </w:rPr>
        <w:t xml:space="preserve"> </w:t>
      </w:r>
      <w:r w:rsidR="00594705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                                           </w:t>
      </w:r>
    </w:p>
    <w:p w:rsidR="008B34BA" w:rsidRDefault="008B34BA" w:rsidP="008B34BA">
      <w:pPr>
        <w:rPr>
          <w:sz w:val="28"/>
          <w:szCs w:val="28"/>
        </w:rPr>
      </w:pPr>
      <w:r>
        <w:rPr>
          <w:sz w:val="28"/>
          <w:szCs w:val="28"/>
        </w:rPr>
        <w:t xml:space="preserve">Советом Учреждения          </w:t>
      </w:r>
      <w:r w:rsidR="00594705">
        <w:rPr>
          <w:sz w:val="28"/>
          <w:szCs w:val="28"/>
        </w:rPr>
        <w:t xml:space="preserve">                 </w:t>
      </w:r>
      <w:r w:rsidR="00446006">
        <w:rPr>
          <w:sz w:val="28"/>
          <w:szCs w:val="28"/>
        </w:rPr>
        <w:t xml:space="preserve">                  </w:t>
      </w:r>
      <w:r w:rsidR="00594705">
        <w:rPr>
          <w:sz w:val="28"/>
          <w:szCs w:val="28"/>
        </w:rPr>
        <w:t xml:space="preserve">Директор МКОУ СОШ №8 </w:t>
      </w:r>
      <w:r>
        <w:rPr>
          <w:sz w:val="28"/>
          <w:szCs w:val="28"/>
        </w:rPr>
        <w:t xml:space="preserve">                               </w:t>
      </w:r>
    </w:p>
    <w:p w:rsidR="008B34BA" w:rsidRDefault="008B34BA" w:rsidP="008B34B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</w:p>
    <w:p w:rsidR="00446006" w:rsidRDefault="0005347D" w:rsidP="00446006">
      <w:pPr>
        <w:rPr>
          <w:sz w:val="28"/>
          <w:szCs w:val="28"/>
        </w:rPr>
      </w:pPr>
      <w:r>
        <w:rPr>
          <w:sz w:val="28"/>
          <w:szCs w:val="28"/>
        </w:rPr>
        <w:t>«25» 01.2012 г. № 1</w:t>
      </w:r>
      <w:r w:rsidR="008B34BA">
        <w:rPr>
          <w:sz w:val="28"/>
          <w:szCs w:val="28"/>
        </w:rPr>
        <w:t xml:space="preserve">          </w:t>
      </w:r>
      <w:r w:rsidR="00446006">
        <w:rPr>
          <w:sz w:val="28"/>
          <w:szCs w:val="28"/>
        </w:rPr>
        <w:t xml:space="preserve">                           </w:t>
      </w:r>
      <w:r w:rsidR="008B34BA">
        <w:rPr>
          <w:sz w:val="28"/>
          <w:szCs w:val="28"/>
        </w:rPr>
        <w:t xml:space="preserve">   </w:t>
      </w:r>
      <w:r w:rsidR="00446006">
        <w:rPr>
          <w:sz w:val="28"/>
          <w:szCs w:val="28"/>
        </w:rPr>
        <w:t xml:space="preserve">              ________И.С.Фёдорова</w:t>
      </w:r>
    </w:p>
    <w:p w:rsidR="008B34BA" w:rsidRDefault="008B34BA" w:rsidP="008B3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94705" w:rsidRDefault="008B34BA" w:rsidP="008B34BA">
      <w:pPr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="00594705">
        <w:rPr>
          <w:sz w:val="28"/>
          <w:szCs w:val="28"/>
        </w:rPr>
        <w:t>:</w:t>
      </w:r>
      <w:r w:rsidRPr="00077813">
        <w:rPr>
          <w:sz w:val="28"/>
          <w:szCs w:val="28"/>
        </w:rPr>
        <w:t xml:space="preserve"> </w:t>
      </w:r>
      <w:r w:rsidR="00446006">
        <w:rPr>
          <w:sz w:val="28"/>
          <w:szCs w:val="28"/>
        </w:rPr>
        <w:t xml:space="preserve">                                                  приказ №      от    ________                   </w:t>
      </w:r>
    </w:p>
    <w:p w:rsidR="008B34BA" w:rsidRDefault="008B34BA" w:rsidP="008B34BA">
      <w:pPr>
        <w:rPr>
          <w:sz w:val="28"/>
          <w:szCs w:val="28"/>
        </w:rPr>
      </w:pPr>
      <w:r w:rsidRPr="00077813">
        <w:rPr>
          <w:sz w:val="28"/>
          <w:szCs w:val="28"/>
        </w:rPr>
        <w:t xml:space="preserve">                                             </w:t>
      </w:r>
      <w:r>
        <w:rPr>
          <w:color w:val="E36C0A"/>
          <w:sz w:val="28"/>
          <w:szCs w:val="28"/>
        </w:rPr>
        <w:t xml:space="preserve">                                                                               </w:t>
      </w:r>
      <w:r w:rsidR="00594705">
        <w:rPr>
          <w:color w:val="E36C0A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_______ Н.А. Хоменкова                         </w:t>
      </w:r>
      <w:r w:rsidR="00446006">
        <w:rPr>
          <w:sz w:val="28"/>
          <w:szCs w:val="28"/>
        </w:rPr>
        <w:t xml:space="preserve">           </w:t>
      </w:r>
    </w:p>
    <w:p w:rsidR="008B34BA" w:rsidRDefault="00594705" w:rsidP="008B34BA">
      <w:pPr>
        <w:rPr>
          <w:sz w:val="28"/>
          <w:szCs w:val="28"/>
        </w:rPr>
      </w:pPr>
      <w:r>
        <w:rPr>
          <w:sz w:val="28"/>
          <w:szCs w:val="28"/>
        </w:rPr>
        <w:t>«26» 01.2012</w:t>
      </w:r>
      <w:r w:rsidR="008B34BA">
        <w:rPr>
          <w:sz w:val="28"/>
          <w:szCs w:val="28"/>
        </w:rPr>
        <w:t xml:space="preserve"> г.                                             </w:t>
      </w:r>
    </w:p>
    <w:p w:rsidR="008B34BA" w:rsidRPr="0037070E" w:rsidRDefault="008B34BA" w:rsidP="008B34BA">
      <w:pPr>
        <w:jc w:val="center"/>
        <w:rPr>
          <w:b/>
          <w:sz w:val="28"/>
          <w:szCs w:val="28"/>
        </w:rPr>
      </w:pPr>
    </w:p>
    <w:p w:rsidR="008B34BA" w:rsidRPr="0037070E" w:rsidRDefault="008B34BA" w:rsidP="008B34BA">
      <w:pPr>
        <w:jc w:val="center"/>
        <w:rPr>
          <w:b/>
          <w:sz w:val="28"/>
          <w:szCs w:val="28"/>
        </w:rPr>
      </w:pPr>
    </w:p>
    <w:p w:rsidR="008B34BA" w:rsidRDefault="008B34BA" w:rsidP="008B34BA">
      <w:pPr>
        <w:jc w:val="center"/>
        <w:rPr>
          <w:b/>
          <w:sz w:val="28"/>
          <w:szCs w:val="28"/>
        </w:rPr>
      </w:pPr>
    </w:p>
    <w:p w:rsidR="0081057B" w:rsidRDefault="0081057B" w:rsidP="0081057B">
      <w:pPr>
        <w:jc w:val="center"/>
        <w:rPr>
          <w:b/>
          <w:sz w:val="28"/>
          <w:szCs w:val="28"/>
        </w:rPr>
      </w:pPr>
    </w:p>
    <w:p w:rsidR="0081057B" w:rsidRDefault="0081057B" w:rsidP="0081057B">
      <w:pPr>
        <w:jc w:val="center"/>
        <w:rPr>
          <w:b/>
          <w:sz w:val="28"/>
          <w:szCs w:val="28"/>
        </w:rPr>
      </w:pPr>
    </w:p>
    <w:p w:rsidR="0081057B" w:rsidRDefault="0081057B" w:rsidP="0081057B">
      <w:pPr>
        <w:jc w:val="center"/>
        <w:rPr>
          <w:b/>
          <w:sz w:val="28"/>
          <w:szCs w:val="28"/>
        </w:rPr>
      </w:pPr>
    </w:p>
    <w:p w:rsidR="0081057B" w:rsidRDefault="0081057B" w:rsidP="0081057B">
      <w:pPr>
        <w:jc w:val="center"/>
        <w:rPr>
          <w:b/>
          <w:sz w:val="36"/>
          <w:szCs w:val="36"/>
        </w:rPr>
      </w:pPr>
    </w:p>
    <w:p w:rsidR="0081057B" w:rsidRDefault="00242458" w:rsidP="008105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о </w:t>
      </w:r>
    </w:p>
    <w:p w:rsidR="00EF5E7C" w:rsidRDefault="00242458" w:rsidP="008105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системе</w:t>
      </w:r>
      <w:r w:rsidR="0081057B" w:rsidRPr="002A6262">
        <w:rPr>
          <w:b/>
          <w:sz w:val="36"/>
          <w:szCs w:val="36"/>
        </w:rPr>
        <w:t xml:space="preserve"> оплаты труда  </w:t>
      </w:r>
    </w:p>
    <w:p w:rsidR="0081057B" w:rsidRPr="002A6262" w:rsidRDefault="0081057B" w:rsidP="0081057B">
      <w:pPr>
        <w:jc w:val="center"/>
        <w:rPr>
          <w:b/>
          <w:sz w:val="36"/>
          <w:szCs w:val="36"/>
        </w:rPr>
      </w:pPr>
      <w:r w:rsidRPr="002A6262">
        <w:rPr>
          <w:b/>
          <w:sz w:val="36"/>
          <w:szCs w:val="36"/>
        </w:rPr>
        <w:t xml:space="preserve">работников </w:t>
      </w:r>
      <w:r w:rsidR="00CC2135">
        <w:rPr>
          <w:b/>
          <w:sz w:val="36"/>
          <w:szCs w:val="36"/>
        </w:rPr>
        <w:t>М</w:t>
      </w:r>
      <w:r w:rsidRPr="00CC2135">
        <w:rPr>
          <w:b/>
          <w:sz w:val="36"/>
          <w:szCs w:val="36"/>
        </w:rPr>
        <w:t xml:space="preserve">униципального </w:t>
      </w:r>
      <w:r w:rsidR="00446006">
        <w:rPr>
          <w:b/>
          <w:sz w:val="36"/>
          <w:szCs w:val="36"/>
        </w:rPr>
        <w:t>казенного общеобразовательного У</w:t>
      </w:r>
      <w:r w:rsidRPr="00CC2135">
        <w:rPr>
          <w:b/>
          <w:sz w:val="36"/>
          <w:szCs w:val="36"/>
        </w:rPr>
        <w:t>чреждения средней общеобразовательной школы №8</w:t>
      </w:r>
    </w:p>
    <w:p w:rsidR="0081057B" w:rsidRPr="002A6262" w:rsidRDefault="0081057B" w:rsidP="0081057B">
      <w:pPr>
        <w:ind w:firstLine="708"/>
        <w:jc w:val="both"/>
        <w:rPr>
          <w:b/>
          <w:sz w:val="36"/>
          <w:szCs w:val="36"/>
        </w:rPr>
      </w:pPr>
    </w:p>
    <w:p w:rsidR="0081057B" w:rsidRPr="002A6262" w:rsidRDefault="0081057B" w:rsidP="0081057B">
      <w:pPr>
        <w:ind w:firstLine="708"/>
        <w:jc w:val="both"/>
        <w:rPr>
          <w:b/>
          <w:sz w:val="36"/>
          <w:szCs w:val="36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077813" w:rsidRDefault="00077813" w:rsidP="0081057B">
      <w:pPr>
        <w:ind w:firstLine="708"/>
        <w:jc w:val="both"/>
        <w:rPr>
          <w:b/>
          <w:sz w:val="28"/>
          <w:szCs w:val="28"/>
        </w:rPr>
      </w:pPr>
    </w:p>
    <w:p w:rsidR="0081057B" w:rsidRDefault="0081057B" w:rsidP="0081057B">
      <w:pPr>
        <w:ind w:firstLine="708"/>
        <w:jc w:val="both"/>
        <w:rPr>
          <w:b/>
          <w:sz w:val="28"/>
          <w:szCs w:val="28"/>
        </w:rPr>
      </w:pPr>
    </w:p>
    <w:p w:rsidR="00EF5E7C" w:rsidRDefault="00EF5E7C" w:rsidP="0081057B">
      <w:pPr>
        <w:ind w:firstLine="708"/>
        <w:jc w:val="center"/>
        <w:rPr>
          <w:sz w:val="28"/>
          <w:szCs w:val="28"/>
        </w:rPr>
      </w:pPr>
    </w:p>
    <w:p w:rsidR="0081057B" w:rsidRDefault="0081057B" w:rsidP="008105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Красноуральск</w:t>
      </w:r>
    </w:p>
    <w:p w:rsidR="00986967" w:rsidRPr="002A6262" w:rsidRDefault="00986967" w:rsidP="0081057B">
      <w:pPr>
        <w:ind w:firstLine="708"/>
        <w:jc w:val="center"/>
        <w:rPr>
          <w:sz w:val="28"/>
          <w:szCs w:val="28"/>
        </w:rPr>
      </w:pPr>
    </w:p>
    <w:p w:rsidR="008B34BA" w:rsidRDefault="008B34BA" w:rsidP="00440073">
      <w:pPr>
        <w:jc w:val="both"/>
        <w:rPr>
          <w:b/>
          <w:sz w:val="28"/>
          <w:szCs w:val="28"/>
        </w:rPr>
      </w:pPr>
    </w:p>
    <w:p w:rsidR="0081057B" w:rsidRDefault="0081057B" w:rsidP="00440073">
      <w:pPr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>Глава 1. Общие полож</w:t>
      </w:r>
      <w:r>
        <w:rPr>
          <w:b/>
          <w:sz w:val="28"/>
          <w:szCs w:val="28"/>
        </w:rPr>
        <w:t>ения.</w:t>
      </w:r>
    </w:p>
    <w:p w:rsidR="0081057B" w:rsidRDefault="0081057B" w:rsidP="0081057B">
      <w:pPr>
        <w:ind w:firstLine="708"/>
        <w:jc w:val="both"/>
        <w:rPr>
          <w:sz w:val="28"/>
          <w:szCs w:val="28"/>
        </w:rPr>
      </w:pPr>
    </w:p>
    <w:p w:rsidR="00A96F67" w:rsidRPr="006C3C9E" w:rsidRDefault="0081057B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F67">
        <w:rPr>
          <w:sz w:val="28"/>
          <w:szCs w:val="28"/>
        </w:rPr>
        <w:t xml:space="preserve"> Система </w:t>
      </w:r>
      <w:r w:rsidRPr="0037070E">
        <w:rPr>
          <w:sz w:val="28"/>
          <w:szCs w:val="28"/>
        </w:rPr>
        <w:t>оплат</w:t>
      </w:r>
      <w:r w:rsidR="00242458">
        <w:rPr>
          <w:sz w:val="28"/>
          <w:szCs w:val="28"/>
        </w:rPr>
        <w:t xml:space="preserve">ы труда работников </w:t>
      </w:r>
      <w:r w:rsidR="00EF5E7C" w:rsidRPr="006C3C9E">
        <w:rPr>
          <w:sz w:val="28"/>
          <w:szCs w:val="28"/>
        </w:rPr>
        <w:t>М</w:t>
      </w:r>
      <w:r w:rsidRPr="006C3C9E">
        <w:rPr>
          <w:sz w:val="28"/>
          <w:szCs w:val="28"/>
        </w:rPr>
        <w:t xml:space="preserve">униципального </w:t>
      </w:r>
      <w:r w:rsidR="00446006">
        <w:rPr>
          <w:sz w:val="28"/>
          <w:szCs w:val="28"/>
        </w:rPr>
        <w:t>казённого общеобразовательного У</w:t>
      </w:r>
      <w:r w:rsidRPr="006C3C9E">
        <w:rPr>
          <w:sz w:val="28"/>
          <w:szCs w:val="28"/>
        </w:rPr>
        <w:t>чреждения средней общеобразовательной школы №8,</w:t>
      </w:r>
      <w:r w:rsidR="00440073">
        <w:rPr>
          <w:sz w:val="28"/>
          <w:szCs w:val="28"/>
        </w:rPr>
        <w:t xml:space="preserve"> </w:t>
      </w:r>
      <w:r w:rsidRPr="006C3C9E">
        <w:rPr>
          <w:sz w:val="28"/>
          <w:szCs w:val="28"/>
        </w:rPr>
        <w:t xml:space="preserve">  реализующей программы</w:t>
      </w:r>
      <w:r w:rsidR="00A96F67" w:rsidRPr="006C3C9E">
        <w:rPr>
          <w:sz w:val="28"/>
          <w:szCs w:val="28"/>
        </w:rPr>
        <w:t xml:space="preserve"> </w:t>
      </w:r>
      <w:r w:rsidRPr="006C3C9E">
        <w:rPr>
          <w:sz w:val="28"/>
          <w:szCs w:val="28"/>
        </w:rPr>
        <w:t xml:space="preserve"> начального общего, основного общего, в том числе</w:t>
      </w:r>
      <w:r w:rsidR="00242458">
        <w:rPr>
          <w:sz w:val="28"/>
          <w:szCs w:val="28"/>
        </w:rPr>
        <w:t xml:space="preserve"> </w:t>
      </w:r>
      <w:r w:rsidR="00242458" w:rsidRPr="00242458">
        <w:rPr>
          <w:iCs/>
          <w:color w:val="000000"/>
          <w:sz w:val="28"/>
          <w:szCs w:val="28"/>
        </w:rPr>
        <w:t xml:space="preserve">с </w:t>
      </w:r>
      <w:r w:rsidR="00242458" w:rsidRPr="00242458">
        <w:rPr>
          <w:sz w:val="28"/>
          <w:szCs w:val="28"/>
        </w:rPr>
        <w:t>дополнительной (углублённой) подготовкой обучающихся по физике, математике в отдельных классах</w:t>
      </w:r>
      <w:r w:rsidRPr="00242458">
        <w:rPr>
          <w:sz w:val="28"/>
          <w:szCs w:val="28"/>
        </w:rPr>
        <w:t>,</w:t>
      </w:r>
      <w:r w:rsidR="00440073" w:rsidRPr="00242458">
        <w:rPr>
          <w:sz w:val="28"/>
          <w:szCs w:val="28"/>
        </w:rPr>
        <w:t xml:space="preserve"> </w:t>
      </w:r>
      <w:r w:rsidRPr="00242458">
        <w:rPr>
          <w:sz w:val="28"/>
          <w:szCs w:val="28"/>
        </w:rPr>
        <w:t xml:space="preserve"> среднего</w:t>
      </w:r>
      <w:r w:rsidR="006C3C9E" w:rsidRPr="00242458">
        <w:rPr>
          <w:sz w:val="28"/>
          <w:szCs w:val="28"/>
        </w:rPr>
        <w:t xml:space="preserve"> (полного) общего образования, </w:t>
      </w:r>
      <w:r w:rsidRPr="00242458">
        <w:rPr>
          <w:sz w:val="28"/>
          <w:szCs w:val="28"/>
        </w:rPr>
        <w:t>в том числе</w:t>
      </w:r>
      <w:r w:rsidR="00242458" w:rsidRPr="00242458">
        <w:rPr>
          <w:sz w:val="28"/>
          <w:szCs w:val="28"/>
        </w:rPr>
        <w:t xml:space="preserve"> </w:t>
      </w:r>
      <w:r w:rsidR="00242458" w:rsidRPr="00242458">
        <w:rPr>
          <w:iCs/>
          <w:color w:val="000000"/>
          <w:sz w:val="28"/>
          <w:szCs w:val="28"/>
        </w:rPr>
        <w:t xml:space="preserve">с </w:t>
      </w:r>
      <w:r w:rsidR="00242458" w:rsidRPr="00242458">
        <w:rPr>
          <w:sz w:val="28"/>
          <w:szCs w:val="28"/>
        </w:rPr>
        <w:t>дополнительной (углублённой) подготовкой обучающихся по физике, математике в отдельных классах</w:t>
      </w:r>
      <w:r w:rsidR="00A96F67" w:rsidRPr="00242458">
        <w:rPr>
          <w:sz w:val="28"/>
          <w:szCs w:val="28"/>
        </w:rPr>
        <w:t>,</w:t>
      </w:r>
      <w:r w:rsidR="00A96F67" w:rsidRPr="006C3C9E">
        <w:rPr>
          <w:sz w:val="28"/>
          <w:szCs w:val="28"/>
        </w:rPr>
        <w:t xml:space="preserve"> </w:t>
      </w:r>
      <w:r w:rsidR="00242458">
        <w:rPr>
          <w:sz w:val="28"/>
          <w:szCs w:val="28"/>
        </w:rPr>
        <w:t xml:space="preserve"> </w:t>
      </w:r>
      <w:r w:rsidR="00A96F67" w:rsidRPr="006C3C9E">
        <w:rPr>
          <w:sz w:val="28"/>
          <w:szCs w:val="28"/>
        </w:rPr>
        <w:t xml:space="preserve">дополнительного образования детей по направленностям: </w:t>
      </w:r>
    </w:p>
    <w:p w:rsidR="006C3C9E" w:rsidRPr="006C3C9E" w:rsidRDefault="002021B7" w:rsidP="0081057B">
      <w:pPr>
        <w:ind w:firstLine="708"/>
        <w:jc w:val="both"/>
        <w:rPr>
          <w:sz w:val="28"/>
          <w:szCs w:val="28"/>
        </w:rPr>
      </w:pPr>
      <w:r w:rsidRPr="006C3C9E">
        <w:rPr>
          <w:sz w:val="28"/>
          <w:szCs w:val="28"/>
        </w:rPr>
        <w:t xml:space="preserve">- </w:t>
      </w:r>
      <w:r w:rsidR="00A96F67" w:rsidRPr="006C3C9E">
        <w:rPr>
          <w:sz w:val="28"/>
          <w:szCs w:val="28"/>
        </w:rPr>
        <w:t>художественно-эстетическ</w:t>
      </w:r>
      <w:r w:rsidR="00440073">
        <w:rPr>
          <w:sz w:val="28"/>
          <w:szCs w:val="28"/>
        </w:rPr>
        <w:t>ой</w:t>
      </w:r>
      <w:r w:rsidR="00A96F67" w:rsidRPr="006C3C9E">
        <w:rPr>
          <w:sz w:val="28"/>
          <w:szCs w:val="28"/>
        </w:rPr>
        <w:t>;</w:t>
      </w:r>
    </w:p>
    <w:p w:rsidR="00440073" w:rsidRPr="006C3C9E" w:rsidRDefault="006C3C9E" w:rsidP="00440073">
      <w:pPr>
        <w:ind w:firstLine="708"/>
        <w:jc w:val="both"/>
        <w:rPr>
          <w:sz w:val="28"/>
          <w:szCs w:val="28"/>
        </w:rPr>
      </w:pPr>
      <w:r w:rsidRPr="006C3C9E">
        <w:rPr>
          <w:sz w:val="28"/>
          <w:szCs w:val="28"/>
        </w:rPr>
        <w:t>- ф</w:t>
      </w:r>
      <w:r w:rsidR="00440073">
        <w:rPr>
          <w:sz w:val="28"/>
          <w:szCs w:val="28"/>
        </w:rPr>
        <w:t>изкультурно-спортивной</w:t>
      </w:r>
      <w:r w:rsidR="00C925FB">
        <w:rPr>
          <w:sz w:val="28"/>
          <w:szCs w:val="28"/>
        </w:rPr>
        <w:t xml:space="preserve"> </w:t>
      </w:r>
      <w:r w:rsidR="0081057B">
        <w:rPr>
          <w:b/>
          <w:sz w:val="28"/>
          <w:szCs w:val="28"/>
        </w:rPr>
        <w:t xml:space="preserve"> </w:t>
      </w:r>
      <w:r w:rsidR="0081057B" w:rsidRPr="0037070E">
        <w:rPr>
          <w:sz w:val="28"/>
          <w:szCs w:val="28"/>
        </w:rPr>
        <w:t>(далее – Система оплаты труда работников о</w:t>
      </w:r>
      <w:r w:rsidR="0081057B">
        <w:rPr>
          <w:sz w:val="28"/>
          <w:szCs w:val="28"/>
        </w:rPr>
        <w:t>бщеобразовательного учреждения</w:t>
      </w:r>
      <w:r w:rsidR="0081057B" w:rsidRPr="0037070E">
        <w:rPr>
          <w:sz w:val="28"/>
          <w:szCs w:val="28"/>
        </w:rPr>
        <w:t xml:space="preserve">), </w:t>
      </w:r>
      <w:r w:rsidR="00440073">
        <w:rPr>
          <w:sz w:val="28"/>
          <w:szCs w:val="28"/>
        </w:rPr>
        <w:t xml:space="preserve"> </w:t>
      </w:r>
      <w:r w:rsidR="0081057B" w:rsidRPr="0037070E">
        <w:rPr>
          <w:sz w:val="28"/>
          <w:szCs w:val="28"/>
        </w:rPr>
        <w:t>применяется для работников, участвующих в реализации программ начального общего, основного общего,</w:t>
      </w:r>
      <w:r w:rsidR="00446006">
        <w:rPr>
          <w:sz w:val="28"/>
          <w:szCs w:val="28"/>
        </w:rPr>
        <w:t xml:space="preserve"> в том числе</w:t>
      </w:r>
      <w:r w:rsidR="00242458">
        <w:rPr>
          <w:sz w:val="28"/>
          <w:szCs w:val="28"/>
        </w:rPr>
        <w:t xml:space="preserve"> </w:t>
      </w:r>
      <w:r w:rsidR="00242458" w:rsidRPr="00242458">
        <w:rPr>
          <w:iCs/>
          <w:color w:val="000000"/>
          <w:sz w:val="28"/>
          <w:szCs w:val="28"/>
        </w:rPr>
        <w:t xml:space="preserve">с </w:t>
      </w:r>
      <w:r w:rsidR="00242458" w:rsidRPr="00242458">
        <w:rPr>
          <w:sz w:val="28"/>
          <w:szCs w:val="28"/>
        </w:rPr>
        <w:t xml:space="preserve">дополнительной (углублённой) подготовкой обучающихся по физике, математике в отдельных классах,  среднего (полного) общего образования, в том числе </w:t>
      </w:r>
      <w:r w:rsidR="00242458" w:rsidRPr="00242458">
        <w:rPr>
          <w:iCs/>
          <w:color w:val="000000"/>
          <w:sz w:val="28"/>
          <w:szCs w:val="28"/>
        </w:rPr>
        <w:t xml:space="preserve">с </w:t>
      </w:r>
      <w:r w:rsidR="00242458" w:rsidRPr="00242458">
        <w:rPr>
          <w:sz w:val="28"/>
          <w:szCs w:val="28"/>
        </w:rPr>
        <w:t>дополнительной (углублённой) подготовкой обучающихся по физике, математике в отдельных классах,</w:t>
      </w:r>
      <w:r w:rsidR="00242458">
        <w:rPr>
          <w:sz w:val="28"/>
          <w:szCs w:val="28"/>
        </w:rPr>
        <w:t xml:space="preserve"> </w:t>
      </w:r>
      <w:r w:rsidR="00440073" w:rsidRPr="006C3C9E">
        <w:rPr>
          <w:sz w:val="28"/>
          <w:szCs w:val="28"/>
        </w:rPr>
        <w:t xml:space="preserve">дополнительного образования детей по направленностям: </w:t>
      </w:r>
    </w:p>
    <w:p w:rsidR="00440073" w:rsidRPr="006C3C9E" w:rsidRDefault="00440073" w:rsidP="00440073">
      <w:pPr>
        <w:ind w:firstLine="708"/>
        <w:jc w:val="both"/>
        <w:rPr>
          <w:sz w:val="28"/>
          <w:szCs w:val="28"/>
        </w:rPr>
      </w:pPr>
      <w:r w:rsidRPr="006C3C9E">
        <w:rPr>
          <w:sz w:val="28"/>
          <w:szCs w:val="28"/>
        </w:rPr>
        <w:t>- художественно-эстетическ</w:t>
      </w:r>
      <w:r>
        <w:rPr>
          <w:sz w:val="28"/>
          <w:szCs w:val="28"/>
        </w:rPr>
        <w:t>ой</w:t>
      </w:r>
      <w:r w:rsidRPr="006C3C9E">
        <w:rPr>
          <w:sz w:val="28"/>
          <w:szCs w:val="28"/>
        </w:rPr>
        <w:t>;</w:t>
      </w:r>
    </w:p>
    <w:p w:rsidR="0081057B" w:rsidRPr="00D06463" w:rsidRDefault="00446006" w:rsidP="0044007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40073" w:rsidRPr="006C3C9E">
        <w:rPr>
          <w:sz w:val="28"/>
          <w:szCs w:val="28"/>
        </w:rPr>
        <w:t>ф</w:t>
      </w:r>
      <w:r w:rsidR="00440073">
        <w:rPr>
          <w:sz w:val="28"/>
          <w:szCs w:val="28"/>
        </w:rPr>
        <w:t>изкультурно-спортивной,</w:t>
      </w:r>
      <w:r w:rsidR="008617F4">
        <w:rPr>
          <w:sz w:val="28"/>
          <w:szCs w:val="28"/>
        </w:rPr>
        <w:t xml:space="preserve"> </w:t>
      </w:r>
      <w:r w:rsidR="00440073" w:rsidRPr="00440073">
        <w:rPr>
          <w:sz w:val="28"/>
          <w:szCs w:val="28"/>
        </w:rPr>
        <w:t>М</w:t>
      </w:r>
      <w:r w:rsidR="0081057B" w:rsidRPr="0044007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 </w:t>
      </w:r>
      <w:r w:rsidR="0081057B" w:rsidRPr="00440073">
        <w:rPr>
          <w:sz w:val="28"/>
          <w:szCs w:val="28"/>
        </w:rPr>
        <w:t xml:space="preserve"> общеобразовательного учреждения</w:t>
      </w:r>
      <w:r w:rsidR="0081057B">
        <w:rPr>
          <w:sz w:val="28"/>
          <w:szCs w:val="28"/>
        </w:rPr>
        <w:t xml:space="preserve"> (далее – общеобразовательного </w:t>
      </w:r>
      <w:r w:rsidR="0081057B" w:rsidRPr="0037070E">
        <w:rPr>
          <w:sz w:val="28"/>
          <w:szCs w:val="28"/>
        </w:rPr>
        <w:t xml:space="preserve"> учреждения).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Система оплаты труд</w:t>
      </w:r>
      <w:r>
        <w:rPr>
          <w:sz w:val="28"/>
          <w:szCs w:val="28"/>
        </w:rPr>
        <w:t>а работников общеобразовательного учреждения</w:t>
      </w:r>
      <w:r w:rsidRPr="0037070E">
        <w:rPr>
          <w:sz w:val="28"/>
          <w:szCs w:val="28"/>
        </w:rPr>
        <w:t xml:space="preserve">  </w:t>
      </w:r>
      <w:r w:rsidRPr="00077813">
        <w:rPr>
          <w:sz w:val="28"/>
          <w:szCs w:val="28"/>
        </w:rPr>
        <w:t xml:space="preserve">устанавливается в общеобразовательном учреждении </w:t>
      </w:r>
      <w:r w:rsidR="006C3C9E" w:rsidRPr="00440073">
        <w:rPr>
          <w:sz w:val="28"/>
          <w:szCs w:val="28"/>
        </w:rPr>
        <w:t>коллективным</w:t>
      </w:r>
      <w:r w:rsidR="00440073">
        <w:rPr>
          <w:sz w:val="28"/>
          <w:szCs w:val="28"/>
        </w:rPr>
        <w:t xml:space="preserve"> договоро</w:t>
      </w:r>
      <w:r w:rsidR="006C3C9E" w:rsidRPr="00440073">
        <w:rPr>
          <w:sz w:val="28"/>
          <w:szCs w:val="28"/>
        </w:rPr>
        <w:t>м</w:t>
      </w:r>
      <w:r w:rsidRPr="00077813">
        <w:rPr>
          <w:sz w:val="28"/>
          <w:szCs w:val="28"/>
        </w:rPr>
        <w:t>,</w:t>
      </w:r>
      <w:r w:rsidRPr="0037070E">
        <w:rPr>
          <w:sz w:val="28"/>
          <w:szCs w:val="28"/>
        </w:rPr>
        <w:t xml:space="preserve">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</w:t>
      </w:r>
      <w:r>
        <w:rPr>
          <w:sz w:val="28"/>
          <w:szCs w:val="28"/>
        </w:rPr>
        <w:t>, городского округа Красноуральск</w:t>
      </w:r>
      <w:r w:rsidRPr="0037070E">
        <w:rPr>
          <w:sz w:val="28"/>
          <w:szCs w:val="28"/>
        </w:rPr>
        <w:t>.</w:t>
      </w:r>
    </w:p>
    <w:p w:rsidR="0081057B" w:rsidRPr="0037070E" w:rsidRDefault="0081057B" w:rsidP="0081057B">
      <w:pPr>
        <w:ind w:firstLine="708"/>
        <w:jc w:val="both"/>
        <w:rPr>
          <w:i/>
          <w:sz w:val="28"/>
          <w:szCs w:val="28"/>
        </w:rPr>
      </w:pPr>
      <w:r w:rsidRPr="0037070E">
        <w:rPr>
          <w:sz w:val="28"/>
        </w:rPr>
        <w:t>2. Фонд оплаты труда общеобразовательного учреждения утверждается главным распорядителем бюджетных средств в соответствии с действующим законодательством.</w:t>
      </w:r>
    </w:p>
    <w:p w:rsidR="007F29D7" w:rsidRDefault="0081057B" w:rsidP="007F29D7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В случае повышения заработной платы работникам общеобразовательных  учреждений бюджетной сферы </w:t>
      </w:r>
      <w:r w:rsidRPr="0037070E">
        <w:rPr>
          <w:sz w:val="28"/>
        </w:rPr>
        <w:t>главный распорядитель бюджетных средств</w:t>
      </w:r>
      <w:r w:rsidRPr="0037070E">
        <w:rPr>
          <w:sz w:val="28"/>
          <w:szCs w:val="28"/>
        </w:rPr>
        <w:t xml:space="preserve"> увеличивает фонд оплаты труда общеобразовательного учреждения в сроки и в размерах,  установленных Правительством Свердловской области</w:t>
      </w:r>
      <w:r>
        <w:rPr>
          <w:sz w:val="28"/>
          <w:szCs w:val="28"/>
        </w:rPr>
        <w:t xml:space="preserve">, </w:t>
      </w:r>
      <w:r w:rsidR="007F29D7" w:rsidRPr="007F29D7">
        <w:rPr>
          <w:sz w:val="28"/>
          <w:szCs w:val="28"/>
        </w:rPr>
        <w:t>органами местного самоуправления городского округа Красноуральск.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>Глава 2. Структура фонда оплаты труда общеобразовательного учреждения</w:t>
      </w: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iCs/>
          <w:sz w:val="28"/>
          <w:szCs w:val="28"/>
        </w:rPr>
      </w:pPr>
      <w:r w:rsidRPr="0037070E">
        <w:rPr>
          <w:sz w:val="28"/>
          <w:szCs w:val="28"/>
        </w:rPr>
        <w:t xml:space="preserve">3. Фонд оплаты труда общеобразовательного учреждения включает в себя расходы на оплату труда работников и </w:t>
      </w:r>
      <w:r w:rsidRPr="0037070E">
        <w:rPr>
          <w:iCs/>
          <w:sz w:val="28"/>
          <w:szCs w:val="28"/>
        </w:rPr>
        <w:t>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2021B7" w:rsidRPr="0037070E" w:rsidRDefault="002021B7" w:rsidP="002021B7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lastRenderedPageBreak/>
        <w:t xml:space="preserve">4. Фонд оплаты труда общеобразовательного учреждения состоит из базовой части и стимулирующей части: </w:t>
      </w:r>
    </w:p>
    <w:p w:rsidR="00E16B19" w:rsidRPr="0037070E" w:rsidRDefault="00E16B19" w:rsidP="0081057B">
      <w:pPr>
        <w:pStyle w:val="aa"/>
        <w:spacing w:after="0"/>
        <w:ind w:left="0" w:right="-105"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1) базовая часть фонда оплаты труда обеспечивает выплату гарантированной заработной платы педагогических работников, непосредственно осуществляющих учебный процесс, административно-управленческого персонала, специалистов, учебно-вспомогательного персонала, технических исполнителей и рабочих общеобразовательного учреждения и составляет не менее 70 процентов от фонда оплаты труда  общеобразовательного учреждения; 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2) Стимулирующая часть фонда оплаты труда предназначена для осуществления стимулирующих (поощрительных) выплат работникам по результатам труда и составляет не более 30 процентов от фонда оплаты труда  общеобразовательного учреждения, в том числе: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на момент перехода общеобразовательного учреждения на Систему оплаты труда работников общеобразовательных учреждений стимулирующая часть фонда оплаты труда учитывается в фактически сложившемся размере;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по состоянию на 31 декабря 2010 года стимулирующая часть фонда оплаты труда должна составлять не менее </w:t>
      </w:r>
      <w:r w:rsidR="007D6FDD" w:rsidRPr="007D6FDD">
        <w:rPr>
          <w:sz w:val="28"/>
          <w:szCs w:val="28"/>
        </w:rPr>
        <w:t>2</w:t>
      </w:r>
      <w:r w:rsidR="002021B7" w:rsidRPr="007D6FDD">
        <w:rPr>
          <w:sz w:val="28"/>
          <w:szCs w:val="28"/>
        </w:rPr>
        <w:t>0</w:t>
      </w:r>
      <w:r w:rsidRPr="0037070E">
        <w:rPr>
          <w:sz w:val="28"/>
          <w:szCs w:val="28"/>
        </w:rPr>
        <w:t xml:space="preserve"> процентов от фонда оплаты труда  общеобразовательного учреждения;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по состоянию на 31 декабря 2011 года стимулирующая часть фонда оплаты труда должна составлять не более 30 процентов от фонда оплаты труда  общеобразовательного учреждения.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5. Базовая часть фонда оплаты труда рассчитывается по следующей формуле:</w:t>
      </w:r>
    </w:p>
    <w:p w:rsidR="0081057B" w:rsidRPr="0037070E" w:rsidRDefault="0081057B" w:rsidP="0081057B">
      <w:pPr>
        <w:ind w:firstLine="708"/>
        <w:jc w:val="center"/>
        <w:rPr>
          <w:sz w:val="28"/>
          <w:szCs w:val="28"/>
        </w:rPr>
      </w:pPr>
      <w:r w:rsidRPr="0037070E">
        <w:rPr>
          <w:sz w:val="28"/>
          <w:szCs w:val="28"/>
        </w:rPr>
        <w:t>ФОТб = ФОТп +ФОТауп +  ФОТс + ФОТувп + ФОТр, где: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ФОТб – базовая часть фонда оплаты труда; 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ФОТп - фонд оплаты труда педагогических работников, непосредственно осуществляющих учебный процесс;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ФОТауп - фонд оплаты труда административно-управленческого персонала;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ФОТс -  фонд оплаты труда специалистов;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ФОТувп - фонд оплаты труда учебно-вспомогательного персонала и технических исполнителей;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ФОТр - фонд оплаты труда рабочих. 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На момент перехода общеобразовательного учреждения на систему оплаты труда работников общеобразовательных учреждений фонд оплаты труда педагогических работников, непосредственно осуществляющих учебный процесс (ФОТп), фонд оплаты труда административно-управленческого персонала (ФОТауп), фонд оплаты труда специалистов (ФОТс), фонд оплаты труда учебно-вспомогательного персонала и технических исполнителей (ФОТувп) и фонд оплаты труда рабочих (ФОТр) не должны быть менее фонда оплаты труда (за исключением стимулирующих выплат) соответствующих категорий работников за предыдущий учебный год. 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По состоянию на 31 декабря 2011 года доля фонда оплаты труда педагогических работников, непосредственно осуществляющих учебный процесс, должна составлять: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менее 70% базовой части фонда оплаты труда общеобразовательного учреждения.</w:t>
      </w:r>
      <w:r w:rsidRPr="0037070E">
        <w:rPr>
          <w:sz w:val="28"/>
          <w:szCs w:val="28"/>
        </w:rPr>
        <w:t xml:space="preserve"> </w:t>
      </w:r>
    </w:p>
    <w:p w:rsidR="0081057B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</w:p>
    <w:p w:rsidR="0081057B" w:rsidRPr="006A0D6C" w:rsidRDefault="0081057B" w:rsidP="006A0D6C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6A0D6C">
        <w:rPr>
          <w:b/>
          <w:sz w:val="28"/>
          <w:szCs w:val="28"/>
        </w:rPr>
        <w:t>Глава 3. Оплата труда педагогических работников, непосредственно осуществляющих учебный процесс</w:t>
      </w: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6. Размер, порядок и условия оплаты труда педагогических работников, непосредственно осуществляющих учебный процесс, устанавливаются работодателем или уполномоченным им органом в трудовом договоре.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Оплата труда педагогических работников, непосредственно осуществляющих учебный процесс, включает в себя: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1) оклад (должностной оклад);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2) выплаты компенсационного характера, предусмотренные Трудовым кодексом Российской Федерации, федеральными законами, постановлениями Правительства Российской Федерации и Правительства Свердловской области;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3) выплаты за выполнение дополнительных видов работ, установленных в общеобразовательном учреждении;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4) выплаты стимулирующего характера.</w:t>
      </w:r>
    </w:p>
    <w:p w:rsidR="0081057B" w:rsidRPr="0037070E" w:rsidRDefault="0081057B" w:rsidP="0081057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Базовая часть фонда оплаты труда педагогических работников, непосредственно осуществляющих учебный процесс (далее – педагогические работники), состоит из общей части и специальной части.</w:t>
      </w:r>
    </w:p>
    <w:p w:rsidR="0081057B" w:rsidRPr="0037070E" w:rsidRDefault="0081057B" w:rsidP="00810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7. Общая часть фонда оплаты труда педагогических работников обеспечивает гарантированную оплату труда педагогических работников исходя из установленных окладов (должностных окладов) педагогических работников.  </w:t>
      </w:r>
    </w:p>
    <w:p w:rsidR="005C177B" w:rsidRPr="007D6FDD" w:rsidRDefault="0081057B" w:rsidP="005C177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8</w:t>
      </w:r>
      <w:r w:rsidRPr="007D6FDD">
        <w:rPr>
          <w:sz w:val="28"/>
          <w:szCs w:val="28"/>
        </w:rPr>
        <w:t xml:space="preserve">. </w:t>
      </w:r>
      <w:r w:rsidR="005C177B" w:rsidRPr="007D6FDD">
        <w:rPr>
          <w:sz w:val="28"/>
          <w:szCs w:val="28"/>
        </w:rPr>
        <w:t>Оклад (должностной оклад) - фиксированный размер оплаты труда педагогического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5C177B" w:rsidRPr="007D6FDD" w:rsidRDefault="005C177B" w:rsidP="005C177B">
      <w:pPr>
        <w:ind w:firstLine="720"/>
        <w:jc w:val="both"/>
        <w:rPr>
          <w:sz w:val="28"/>
          <w:szCs w:val="28"/>
        </w:rPr>
      </w:pPr>
      <w:r w:rsidRPr="007D6FDD">
        <w:rPr>
          <w:sz w:val="28"/>
          <w:szCs w:val="28"/>
        </w:rPr>
        <w:t xml:space="preserve">Оклад (должностной оклад)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обучения, численности обучающихся в классах по состоянию на начало учебного года, среднемесячного количества учебных часов (часы аудиторной занятости)  по учебному плану и повышающих коэффициентов </w:t>
      </w:r>
      <w:r w:rsidRPr="007D6FDD">
        <w:rPr>
          <w:spacing w:val="4"/>
          <w:sz w:val="28"/>
          <w:szCs w:val="28"/>
        </w:rPr>
        <w:t>к с</w:t>
      </w:r>
      <w:r w:rsidRPr="007D6FDD">
        <w:rPr>
          <w:sz w:val="28"/>
          <w:szCs w:val="28"/>
        </w:rPr>
        <w:t xml:space="preserve">тандартной стоимости бюджетной образовательной услуги. </w:t>
      </w:r>
    </w:p>
    <w:p w:rsidR="005C177B" w:rsidRPr="007D6FDD" w:rsidRDefault="005C177B" w:rsidP="005C177B">
      <w:pPr>
        <w:jc w:val="both"/>
        <w:rPr>
          <w:sz w:val="28"/>
          <w:szCs w:val="28"/>
        </w:rPr>
      </w:pPr>
      <w:r w:rsidRPr="007D6FDD">
        <w:rPr>
          <w:sz w:val="28"/>
          <w:szCs w:val="28"/>
        </w:rPr>
        <w:t xml:space="preserve">          Численность обучающихся в классах не может превышать наполняемость класса, установленную для образовательного учреждения соответствующим типовым положением.</w:t>
      </w:r>
    </w:p>
    <w:p w:rsidR="005C177B" w:rsidRPr="007D6FDD" w:rsidRDefault="005C177B" w:rsidP="005C177B">
      <w:pPr>
        <w:jc w:val="both"/>
        <w:rPr>
          <w:sz w:val="28"/>
          <w:szCs w:val="28"/>
        </w:rPr>
      </w:pPr>
      <w:r w:rsidRPr="007D6FDD">
        <w:rPr>
          <w:sz w:val="28"/>
          <w:szCs w:val="28"/>
        </w:rPr>
        <w:tab/>
        <w:t>Среднемесячное количество учебных часов определяется образовательным учреждением самостоятельно, исходя из годового количества часов по учебному плану и количества учебных месяцев в году.</w:t>
      </w:r>
    </w:p>
    <w:p w:rsidR="005C177B" w:rsidRPr="00B43FD6" w:rsidRDefault="005C177B" w:rsidP="005C177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D6FDD">
        <w:rPr>
          <w:sz w:val="28"/>
          <w:szCs w:val="28"/>
        </w:rPr>
        <w:t xml:space="preserve">          В случае изменения  численности обучающихся в классах по сравнению с численностью по состоянию на начало учебного года либо количества учебных часов (часов аудиторной занятости) по учебному плану размер оклада (должностного оклада) педагогических работников определяется вновь и выплачивается с соблюдением норм трудового законодательства.</w:t>
      </w:r>
    </w:p>
    <w:p w:rsidR="0081057B" w:rsidRPr="0037070E" w:rsidRDefault="0081057B" w:rsidP="005C177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lastRenderedPageBreak/>
        <w:t xml:space="preserve">9. Стандартная стоимость бюджетной образовательной услуги – фиксированный размер оплаты труда педагогического работника, осуществляющего учебный процесс, за обучение одного расчетного ученика за один расчетный час (ученико-час) без учета компенсационных и стимулирующих выплат. </w:t>
      </w:r>
    </w:p>
    <w:p w:rsidR="00C971E1" w:rsidRPr="00C971E1" w:rsidRDefault="00C971E1" w:rsidP="00C971E1">
      <w:pPr>
        <w:jc w:val="both"/>
        <w:rPr>
          <w:sz w:val="28"/>
          <w:szCs w:val="28"/>
        </w:rPr>
      </w:pPr>
      <w:r w:rsidRPr="00C971E1">
        <w:rPr>
          <w:sz w:val="28"/>
          <w:szCs w:val="28"/>
        </w:rPr>
        <w:t>С 1 сентября 2011 года стандартная стоимость бюджетной образовательной услуги на одного обучающегося в зависимости от ступеней обучения устанавливается согласно таблице 1.</w:t>
      </w:r>
    </w:p>
    <w:p w:rsidR="00C971E1" w:rsidRPr="00C971E1" w:rsidRDefault="00C971E1" w:rsidP="00C971E1">
      <w:pPr>
        <w:ind w:left="720"/>
        <w:jc w:val="both"/>
        <w:rPr>
          <w:sz w:val="28"/>
          <w:szCs w:val="28"/>
        </w:rPr>
      </w:pPr>
      <w:r w:rsidRPr="00C971E1">
        <w:rPr>
          <w:sz w:val="28"/>
          <w:szCs w:val="28"/>
        </w:rPr>
        <w:t>Таблица 1</w:t>
      </w:r>
    </w:p>
    <w:p w:rsidR="00C971E1" w:rsidRPr="00C971E1" w:rsidRDefault="00C971E1" w:rsidP="00C971E1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C971E1" w:rsidRPr="00C971E1" w:rsidTr="00FC7F59">
        <w:trPr>
          <w:trHeight w:val="8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ind w:left="720"/>
              <w:jc w:val="center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Ступени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Стандартная стоимость бюджетной образовательной услуги (ученико-час), рублей (город)</w:t>
            </w:r>
          </w:p>
        </w:tc>
      </w:tr>
      <w:tr w:rsidR="00C971E1" w:rsidRPr="00C971E1" w:rsidTr="00FC7F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Начальное общее образование (1-я ступень)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5,72</w:t>
            </w:r>
          </w:p>
        </w:tc>
      </w:tr>
      <w:tr w:rsidR="00C971E1" w:rsidRPr="00C971E1" w:rsidTr="00FC7F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Основное общее образование (2-я ступень)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6,30</w:t>
            </w:r>
          </w:p>
        </w:tc>
      </w:tr>
      <w:tr w:rsidR="00C971E1" w:rsidTr="00FC7F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Pr="00C971E1" w:rsidRDefault="00C971E1" w:rsidP="00FC7F59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Среднее (полное) общее образование (3-я ступень)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1" w:rsidRDefault="00C971E1" w:rsidP="00FC7F59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C971E1">
              <w:rPr>
                <w:sz w:val="28"/>
                <w:szCs w:val="28"/>
              </w:rPr>
              <w:t>6,67</w:t>
            </w:r>
          </w:p>
        </w:tc>
      </w:tr>
    </w:tbl>
    <w:p w:rsidR="0081057B" w:rsidRPr="0037070E" w:rsidRDefault="0081057B" w:rsidP="0081057B">
      <w:pPr>
        <w:ind w:firstLine="567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567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Примечания:</w:t>
      </w:r>
    </w:p>
    <w:p w:rsidR="0081057B" w:rsidRPr="0037070E" w:rsidRDefault="0081057B" w:rsidP="0081057B">
      <w:pPr>
        <w:ind w:firstLine="567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1) размеры стандартной стоимости бюджетной образовательной услуги на одного обучающегося общеобразовательных учреждений установлены без учета районного коэффициента;</w:t>
      </w:r>
    </w:p>
    <w:p w:rsidR="00C971E1" w:rsidRDefault="0081057B" w:rsidP="00C971E1">
      <w:pPr>
        <w:ind w:firstLine="567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2) в случае повышения заработной платы работникам </w:t>
      </w:r>
      <w:r w:rsidR="007D6FDD">
        <w:rPr>
          <w:sz w:val="28"/>
          <w:szCs w:val="28"/>
        </w:rPr>
        <w:t>муниципальных</w:t>
      </w:r>
      <w:r w:rsidR="006A0D6C">
        <w:rPr>
          <w:sz w:val="28"/>
          <w:szCs w:val="28"/>
        </w:rPr>
        <w:t xml:space="preserve"> </w:t>
      </w:r>
      <w:r w:rsidRPr="0037070E">
        <w:rPr>
          <w:sz w:val="28"/>
          <w:szCs w:val="28"/>
        </w:rPr>
        <w:t xml:space="preserve">учреждений бюджетной сферы к размерам стандартной стоимости бюджетной образовательной услуги на одного обучающегося применяется повышающий коэффициент в порядке, сроки и размерах,  установленных </w:t>
      </w:r>
      <w:r w:rsidR="00C971E1" w:rsidRPr="00C971E1">
        <w:rPr>
          <w:sz w:val="28"/>
          <w:szCs w:val="28"/>
        </w:rPr>
        <w:t>органами местного самоуправления городского округа Красноуральск.</w:t>
      </w:r>
    </w:p>
    <w:p w:rsidR="0081057B" w:rsidRPr="0037070E" w:rsidRDefault="0081057B" w:rsidP="0081057B">
      <w:pPr>
        <w:ind w:firstLine="567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С 1 сентября 2011 года размеры стандартной стоимости бюджетной образовательной услуги на одного обучающегося в зависимости от ступеней обучения устанавливаются общеобразовательным учреждением самостоятельно в пределах общей части фонда оплаты труда.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7070E">
        <w:rPr>
          <w:spacing w:val="4"/>
          <w:sz w:val="28"/>
          <w:szCs w:val="28"/>
        </w:rPr>
        <w:tab/>
        <w:t>10. С</w:t>
      </w:r>
      <w:r w:rsidRPr="0037070E">
        <w:rPr>
          <w:sz w:val="28"/>
          <w:szCs w:val="28"/>
        </w:rPr>
        <w:t>тандартная стоимость бюджетной образовательной услуги повышается в следующих размерах и случаях: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1) з</w:t>
      </w:r>
      <w:r w:rsidRPr="0037070E">
        <w:rPr>
          <w:spacing w:val="4"/>
          <w:sz w:val="28"/>
          <w:szCs w:val="28"/>
        </w:rPr>
        <w:t>а обучение детей с ограниченными возможностями здоровья – на 15-20 процентов;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2) </w:t>
      </w:r>
      <w:r w:rsidRPr="0037070E">
        <w:rPr>
          <w:spacing w:val="4"/>
          <w:sz w:val="28"/>
          <w:szCs w:val="28"/>
        </w:rPr>
        <w:t>за обучение детей, нуждающихся в длительном лечении, – на 15-20 процентов;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pacing w:val="4"/>
          <w:sz w:val="28"/>
          <w:szCs w:val="28"/>
        </w:rPr>
      </w:pPr>
      <w:r w:rsidRPr="0037070E">
        <w:rPr>
          <w:spacing w:val="4"/>
          <w:sz w:val="28"/>
          <w:szCs w:val="28"/>
        </w:rPr>
        <w:t>3) за обучение детей в общеобразовательных школах (классах) с углубленным изучением отдельных предметов, в гимназиях и лицеях – на 15 процентов.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7070E">
        <w:rPr>
          <w:spacing w:val="4"/>
          <w:sz w:val="28"/>
          <w:szCs w:val="28"/>
        </w:rPr>
        <w:t>11. К с</w:t>
      </w:r>
      <w:r w:rsidRPr="0037070E">
        <w:rPr>
          <w:sz w:val="28"/>
          <w:szCs w:val="28"/>
        </w:rPr>
        <w:t>тандартной стоимости бюджетной образовательной услуги применяются следующие повышающие коэффициенты: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pacing w:val="4"/>
          <w:sz w:val="28"/>
          <w:szCs w:val="28"/>
        </w:rPr>
      </w:pPr>
      <w:r w:rsidRPr="0037070E">
        <w:rPr>
          <w:spacing w:val="4"/>
          <w:sz w:val="28"/>
          <w:szCs w:val="28"/>
        </w:rPr>
        <w:lastRenderedPageBreak/>
        <w:t>1) за индивидуальное обучение обучающегося на дому, за обучение</w:t>
      </w:r>
      <w:r>
        <w:rPr>
          <w:spacing w:val="4"/>
          <w:sz w:val="28"/>
          <w:szCs w:val="28"/>
        </w:rPr>
        <w:t xml:space="preserve"> в форме экстерната - 25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pacing w:val="4"/>
          <w:sz w:val="28"/>
          <w:szCs w:val="28"/>
        </w:rPr>
      </w:pPr>
      <w:r w:rsidRPr="0037070E">
        <w:rPr>
          <w:spacing w:val="4"/>
          <w:sz w:val="28"/>
          <w:szCs w:val="28"/>
        </w:rPr>
        <w:t>2) за обучение в специальных (коррекционных) классах (группах) коэффициент определяется исходя из соотношения нормативной наполняемости в общеобразовательных учреждениях к нормативной наполняемости в специальных (коррекционных) классах (группах);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pacing w:val="4"/>
          <w:sz w:val="28"/>
          <w:szCs w:val="28"/>
        </w:rPr>
        <w:t xml:space="preserve">3) </w:t>
      </w:r>
      <w:r w:rsidRPr="0037070E">
        <w:rPr>
          <w:sz w:val="28"/>
          <w:szCs w:val="28"/>
        </w:rPr>
        <w:t>за квалификационную категорию по результатам аттестации в размерах: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 – 1, 25</w:t>
      </w:r>
      <w:r w:rsidRPr="0037070E">
        <w:rPr>
          <w:sz w:val="28"/>
          <w:szCs w:val="28"/>
        </w:rPr>
        <w:t>;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первая категория – 1,2;</w:t>
      </w:r>
    </w:p>
    <w:p w:rsidR="001A148A" w:rsidRDefault="0008257E" w:rsidP="001A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категория – 1,1</w:t>
      </w:r>
    </w:p>
    <w:p w:rsidR="0008257E" w:rsidRDefault="001A148A" w:rsidP="0008257E">
      <w:pPr>
        <w:tabs>
          <w:tab w:val="left" w:pos="0"/>
        </w:tabs>
        <w:jc w:val="both"/>
        <w:rPr>
          <w:sz w:val="28"/>
          <w:szCs w:val="28"/>
        </w:rPr>
      </w:pPr>
      <w:r w:rsidRPr="0008257E">
        <w:rPr>
          <w:sz w:val="28"/>
          <w:szCs w:val="28"/>
        </w:rPr>
        <w:t>педагогическим работникам,  в отношении которых аттестационной комиссией принято решение о соответствии занимаемой  должности</w:t>
      </w:r>
      <w:r w:rsidR="00FE474F">
        <w:rPr>
          <w:sz w:val="28"/>
          <w:szCs w:val="28"/>
        </w:rPr>
        <w:t xml:space="preserve"> – 1,1.</w:t>
      </w:r>
    </w:p>
    <w:p w:rsidR="0008257E" w:rsidRPr="00F85802" w:rsidRDefault="0008257E" w:rsidP="00F85802">
      <w:pPr>
        <w:tabs>
          <w:tab w:val="left" w:pos="0"/>
        </w:tabs>
        <w:jc w:val="both"/>
        <w:rPr>
          <w:color w:val="FFFFFF"/>
          <w:sz w:val="28"/>
          <w:szCs w:val="28"/>
        </w:rPr>
      </w:pPr>
      <w:r w:rsidRPr="0008257E">
        <w:rPr>
          <w:sz w:val="28"/>
          <w:szCs w:val="28"/>
        </w:rPr>
        <w:t>Работникам, совмещающим педагогические должности, по приказу руководителя образовательного учреждения, в соответствии с приказом Министерства здравоохранения и социального развития Российской Федерации  от 05.05.2008 г. № 216н «Об утверждении профессиональных квалификационных групп должностей работников образования», повышающий коэффициент за квалификационную категорию, выплачиваемый по одной педагогической должности, распространяется на другие педагогические должности в случае совпадения профилей работы и должностных обязанностей</w:t>
      </w:r>
      <w:r w:rsidR="00F85802">
        <w:rPr>
          <w:sz w:val="28"/>
          <w:szCs w:val="28"/>
        </w:rPr>
        <w:t>;</w:t>
      </w:r>
      <w:r w:rsidR="001A148A" w:rsidRPr="0008257E">
        <w:rPr>
          <w:color w:val="FFFFFF"/>
          <w:sz w:val="28"/>
          <w:szCs w:val="28"/>
        </w:rPr>
        <w:t xml:space="preserve"> 1,</w:t>
      </w:r>
    </w:p>
    <w:p w:rsidR="00F47EE7" w:rsidRPr="00A010C5" w:rsidRDefault="00F47EE7" w:rsidP="00A010C5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A010C5">
        <w:rPr>
          <w:color w:val="000000"/>
          <w:sz w:val="28"/>
          <w:szCs w:val="28"/>
        </w:rPr>
        <w:tab/>
        <w:t>4) при делении класса на группы 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занятий), при проведении профильных и элективных курсов - в следующих размерах</w:t>
      </w:r>
      <w:r w:rsidRPr="00A010C5">
        <w:rPr>
          <w:color w:val="000000"/>
          <w:spacing w:val="-2"/>
          <w:sz w:val="28"/>
          <w:szCs w:val="28"/>
        </w:rPr>
        <w:t>:</w:t>
      </w:r>
    </w:p>
    <w:p w:rsidR="0081057B" w:rsidRPr="00A010C5" w:rsidRDefault="0081057B" w:rsidP="00F47EE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010C5">
        <w:rPr>
          <w:color w:val="000000"/>
          <w:sz w:val="28"/>
          <w:szCs w:val="28"/>
        </w:rPr>
        <w:t xml:space="preserve">при количестве обучающихся в группах: </w:t>
      </w:r>
    </w:p>
    <w:p w:rsidR="0081057B" w:rsidRPr="0037070E" w:rsidRDefault="0081057B" w:rsidP="0081057B">
      <w:pPr>
        <w:shd w:val="clear" w:color="auto" w:fill="FFFFFF"/>
        <w:ind w:firstLine="709"/>
        <w:jc w:val="both"/>
        <w:rPr>
          <w:color w:val="6A696A"/>
          <w:sz w:val="28"/>
          <w:szCs w:val="28"/>
        </w:rPr>
      </w:pPr>
      <w:r w:rsidRPr="0037070E">
        <w:rPr>
          <w:sz w:val="28"/>
          <w:szCs w:val="28"/>
        </w:rPr>
        <w:t>до 13 человек</w:t>
      </w:r>
      <w:r>
        <w:rPr>
          <w:sz w:val="28"/>
          <w:szCs w:val="28"/>
        </w:rPr>
        <w:t xml:space="preserve">              </w:t>
      </w:r>
      <w:r w:rsidRPr="0037070E">
        <w:rPr>
          <w:sz w:val="28"/>
          <w:szCs w:val="28"/>
        </w:rPr>
        <w:t>– 2,0;</w:t>
      </w:r>
    </w:p>
    <w:p w:rsidR="0081057B" w:rsidRDefault="0081057B" w:rsidP="0081057B">
      <w:pPr>
        <w:shd w:val="clear" w:color="auto" w:fill="FFFFFF"/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при количестве обучающихся в группах: </w:t>
      </w:r>
    </w:p>
    <w:p w:rsidR="0081057B" w:rsidRPr="0037070E" w:rsidRDefault="0081057B" w:rsidP="0081057B">
      <w:pPr>
        <w:shd w:val="clear" w:color="auto" w:fill="FFFFFF"/>
        <w:ind w:firstLine="709"/>
        <w:jc w:val="both"/>
        <w:rPr>
          <w:color w:val="6A696A"/>
          <w:sz w:val="28"/>
          <w:szCs w:val="28"/>
        </w:rPr>
      </w:pPr>
      <w:r w:rsidRPr="0037070E">
        <w:rPr>
          <w:sz w:val="28"/>
          <w:szCs w:val="28"/>
        </w:rPr>
        <w:t>от 14 и более человек</w:t>
      </w:r>
      <w:r>
        <w:rPr>
          <w:sz w:val="28"/>
          <w:szCs w:val="28"/>
        </w:rPr>
        <w:t xml:space="preserve">  </w:t>
      </w:r>
      <w:r w:rsidRPr="0037070E">
        <w:rPr>
          <w:sz w:val="28"/>
          <w:szCs w:val="28"/>
        </w:rPr>
        <w:t>– 1,5;</w:t>
      </w:r>
    </w:p>
    <w:p w:rsidR="0081057B" w:rsidRPr="0037070E" w:rsidRDefault="0081057B" w:rsidP="0081057B">
      <w:pPr>
        <w:shd w:val="clear" w:color="auto" w:fill="FFFFFF"/>
        <w:ind w:firstLine="709"/>
        <w:jc w:val="both"/>
        <w:rPr>
          <w:color w:val="6A696A"/>
          <w:sz w:val="28"/>
          <w:szCs w:val="28"/>
        </w:rPr>
      </w:pPr>
      <w:r w:rsidRPr="0037070E">
        <w:rPr>
          <w:sz w:val="28"/>
          <w:szCs w:val="28"/>
        </w:rPr>
        <w:t>5) при обучении иностранным языкам при</w:t>
      </w:r>
      <w:r w:rsidRPr="0037070E">
        <w:rPr>
          <w:spacing w:val="4"/>
          <w:sz w:val="28"/>
          <w:szCs w:val="28"/>
        </w:rPr>
        <w:t xml:space="preserve"> делении класса на группы, </w:t>
      </w:r>
      <w:r w:rsidRPr="0037070E">
        <w:rPr>
          <w:sz w:val="28"/>
          <w:szCs w:val="28"/>
        </w:rPr>
        <w:t>в следующих размерах:</w:t>
      </w:r>
    </w:p>
    <w:p w:rsidR="0081057B" w:rsidRDefault="0081057B" w:rsidP="0081057B">
      <w:pPr>
        <w:shd w:val="clear" w:color="auto" w:fill="FFFFFF"/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при количестве обучающихся в группах: </w:t>
      </w:r>
    </w:p>
    <w:p w:rsidR="0081057B" w:rsidRPr="0037070E" w:rsidRDefault="0081057B" w:rsidP="0081057B">
      <w:pPr>
        <w:shd w:val="clear" w:color="auto" w:fill="FFFFFF"/>
        <w:ind w:firstLine="709"/>
        <w:jc w:val="both"/>
        <w:rPr>
          <w:color w:val="6A696A"/>
          <w:sz w:val="28"/>
          <w:szCs w:val="28"/>
        </w:rPr>
      </w:pPr>
      <w:r w:rsidRPr="0037070E">
        <w:rPr>
          <w:sz w:val="28"/>
          <w:szCs w:val="28"/>
        </w:rPr>
        <w:t>до 13 человек</w:t>
      </w:r>
      <w:r>
        <w:rPr>
          <w:sz w:val="28"/>
          <w:szCs w:val="28"/>
        </w:rPr>
        <w:t xml:space="preserve">              </w:t>
      </w:r>
      <w:r w:rsidRPr="0037070E">
        <w:rPr>
          <w:sz w:val="28"/>
          <w:szCs w:val="28"/>
        </w:rPr>
        <w:t>– 2,0;</w:t>
      </w:r>
    </w:p>
    <w:p w:rsidR="0081057B" w:rsidRDefault="0081057B" w:rsidP="0081057B">
      <w:pPr>
        <w:shd w:val="clear" w:color="auto" w:fill="FFFFFF"/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при коли</w:t>
      </w:r>
      <w:r>
        <w:rPr>
          <w:sz w:val="28"/>
          <w:szCs w:val="28"/>
        </w:rPr>
        <w:t xml:space="preserve">честве обучающихся в группах: </w:t>
      </w:r>
      <w:r w:rsidRPr="0037070E">
        <w:rPr>
          <w:sz w:val="28"/>
          <w:szCs w:val="28"/>
        </w:rPr>
        <w:t xml:space="preserve"> </w:t>
      </w:r>
    </w:p>
    <w:p w:rsidR="0081057B" w:rsidRPr="0037070E" w:rsidRDefault="0081057B" w:rsidP="0081057B">
      <w:pPr>
        <w:shd w:val="clear" w:color="auto" w:fill="FFFFFF"/>
        <w:ind w:firstLine="709"/>
        <w:jc w:val="both"/>
        <w:rPr>
          <w:color w:val="6A696A"/>
          <w:sz w:val="28"/>
          <w:szCs w:val="28"/>
        </w:rPr>
      </w:pPr>
      <w:r w:rsidRPr="0037070E">
        <w:rPr>
          <w:sz w:val="28"/>
          <w:szCs w:val="28"/>
        </w:rPr>
        <w:t xml:space="preserve"> от 14 и более человек</w:t>
      </w:r>
      <w:r>
        <w:rPr>
          <w:sz w:val="28"/>
          <w:szCs w:val="28"/>
        </w:rPr>
        <w:t xml:space="preserve"> </w:t>
      </w:r>
      <w:r w:rsidRPr="0037070E">
        <w:rPr>
          <w:sz w:val="28"/>
          <w:szCs w:val="28"/>
        </w:rPr>
        <w:t>– 1,5.</w:t>
      </w:r>
    </w:p>
    <w:p w:rsidR="0081057B" w:rsidRPr="0037070E" w:rsidRDefault="0081057B" w:rsidP="0081057B">
      <w:pPr>
        <w:shd w:val="clear" w:color="auto" w:fill="FFFFFF"/>
        <w:tabs>
          <w:tab w:val="left" w:pos="0"/>
        </w:tabs>
        <w:ind w:firstLine="720"/>
        <w:jc w:val="both"/>
        <w:rPr>
          <w:spacing w:val="4"/>
          <w:sz w:val="28"/>
          <w:szCs w:val="28"/>
        </w:rPr>
      </w:pPr>
      <w:r w:rsidRPr="0037070E">
        <w:rPr>
          <w:color w:val="000000"/>
          <w:sz w:val="28"/>
          <w:szCs w:val="28"/>
        </w:rPr>
        <w:t xml:space="preserve">12. В случаях, когда предусмотрено применение повышений и повышающих коэффициентов к </w:t>
      </w:r>
      <w:r w:rsidRPr="0037070E">
        <w:rPr>
          <w:sz w:val="28"/>
          <w:szCs w:val="28"/>
        </w:rPr>
        <w:t xml:space="preserve">стандартной стоимости бюджетной образовательной услуги </w:t>
      </w:r>
      <w:r w:rsidRPr="0037070E">
        <w:rPr>
          <w:color w:val="000000"/>
          <w:sz w:val="28"/>
          <w:szCs w:val="28"/>
        </w:rPr>
        <w:t xml:space="preserve">по двум и более основаниям, абсолютный размер каждого повышения исчисляется отдельно по каждому основанию исходя из численности обучающихся и </w:t>
      </w:r>
      <w:r w:rsidRPr="0037070E">
        <w:rPr>
          <w:sz w:val="28"/>
          <w:szCs w:val="28"/>
        </w:rPr>
        <w:t>количества учебных часов (часов аудиторной занятости)  по учебному плану, на которые распространяются вышеуказанные повышающие коэффициенты</w:t>
      </w:r>
      <w:r w:rsidRPr="0037070E">
        <w:rPr>
          <w:color w:val="000000"/>
          <w:sz w:val="28"/>
          <w:szCs w:val="28"/>
        </w:rPr>
        <w:t>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13. Оклад (должностной оклад) педагогического работника определяется путем умножения стандартной стоимости бюджетной образовательной услуги (ученико-час) с применением повышений установленных пунктами 10 и 11 настоящей системы оплаты труда работников общеобразовательных учреждений, </w:t>
      </w:r>
      <w:r w:rsidRPr="0037070E">
        <w:rPr>
          <w:sz w:val="28"/>
          <w:szCs w:val="28"/>
        </w:rPr>
        <w:lastRenderedPageBreak/>
        <w:t>и повышающих коэффициентов на количество обучающихся по предмету в каждом классе и количество часов по предмету по учебному плану в месяц в каждом классе.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14. Специальная часть фонда оплаты труда педагогических работников включает в себя:</w:t>
      </w:r>
    </w:p>
    <w:p w:rsidR="00046C6E" w:rsidRDefault="0081057B" w:rsidP="00046C6E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1) выплаты компенсационного характера, предусмотренные Трудовым кодексом Российской Федерации, федеральными законами, постановлениями Правительства Российской Федерации и Правительства Свердловской области</w:t>
      </w:r>
      <w:r>
        <w:rPr>
          <w:sz w:val="28"/>
          <w:szCs w:val="28"/>
        </w:rPr>
        <w:t xml:space="preserve">, </w:t>
      </w:r>
      <w:r w:rsidR="00046C6E" w:rsidRPr="00046C6E">
        <w:rPr>
          <w:sz w:val="28"/>
          <w:szCs w:val="28"/>
        </w:rPr>
        <w:t xml:space="preserve"> </w:t>
      </w:r>
      <w:r w:rsidR="00046C6E">
        <w:rPr>
          <w:sz w:val="28"/>
          <w:szCs w:val="28"/>
        </w:rPr>
        <w:t>органами местного самоуправления городского округа Красноуральск;</w:t>
      </w:r>
    </w:p>
    <w:p w:rsidR="0081057B" w:rsidRPr="0037070E" w:rsidRDefault="00046C6E" w:rsidP="0081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57B" w:rsidRPr="0037070E">
        <w:rPr>
          <w:sz w:val="28"/>
          <w:szCs w:val="28"/>
        </w:rPr>
        <w:t>) доплаты за дополнительные виды работ в установленных общеобразовательным учреждением размерах за: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классное руководство;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проверку письменных работ;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заведование отделениями, учебно-консультационными пунктами, кабинетами, отделами, учебными мастерскими, лабораториями, учебно-опытными участками, интернатами при школе;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руководство предметными, цикловыми и методическими комиссиями;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проведение работы по дополнительным образовательным программам;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организацию трудового обучения, профессиональной ориентации;</w:t>
      </w:r>
    </w:p>
    <w:p w:rsidR="0081057B" w:rsidRPr="0037070E" w:rsidRDefault="0081057B" w:rsidP="0081057B">
      <w:pPr>
        <w:ind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проведение неаудиторной работы (неаудиторная занятость): подготовка к урокам, консультации и дополнительные занятия с обучающимися, подготовка обучающихся к олимпиадам, конференциям, смотрам, методическая работа и иные формы работы с обучающимися и (или) их родителями (законными представителями);</w:t>
      </w:r>
    </w:p>
    <w:p w:rsidR="0081057B" w:rsidRDefault="0081057B" w:rsidP="0081057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3) надбавки за наличие ученой степени, почетных званий</w:t>
      </w:r>
      <w:r>
        <w:rPr>
          <w:sz w:val="28"/>
          <w:szCs w:val="28"/>
        </w:rPr>
        <w:t>;</w:t>
      </w:r>
    </w:p>
    <w:p w:rsidR="0081057B" w:rsidRPr="0037070E" w:rsidRDefault="0081057B" w:rsidP="0081057B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доплаты за дополнительные виды работ, не входящие в основные обязанности работника.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15. Педагогическим работникам за наличие ученой степени, почетных званий, название которых начинается со слов «Народный», «Заслуженный», устанавливаются ежемесячные надбавки в следующих абсолютных размерах:</w:t>
      </w:r>
    </w:p>
    <w:p w:rsidR="00C8098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доктор наук,  почетные звания, начинающиеся со слов «Народный», 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– 5000 рублей;</w:t>
      </w:r>
    </w:p>
    <w:p w:rsidR="00C8098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кандидат наук, почетные звания, начинающиеся со слов «Заслуженный»,  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– 3000 рублей.</w:t>
      </w:r>
    </w:p>
    <w:p w:rsidR="0081057B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Надбавки за наличие ученой степени, почетных званий, название которых начинается со слов «Народный», «Заслуженный», выплачиваются при условии их соответствия профилю педагогической деятельности или преподаваемых дисциплин.</w:t>
      </w:r>
    </w:p>
    <w:p w:rsidR="00325B89" w:rsidRDefault="00325B89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Выплата надбавки за наличие учёной степени, почётных званий производится только по основному месту работы или основной должности, без у</w:t>
      </w:r>
      <w:r w:rsidR="00C8098E">
        <w:rPr>
          <w:sz w:val="28"/>
          <w:szCs w:val="28"/>
        </w:rPr>
        <w:t>ч</w:t>
      </w:r>
      <w:r>
        <w:rPr>
          <w:sz w:val="28"/>
          <w:szCs w:val="28"/>
        </w:rPr>
        <w:t>ёта работы на условиях совместительства, совмещения должностей и расширения зоны обслуживания.</w:t>
      </w:r>
    </w:p>
    <w:p w:rsidR="00325B89" w:rsidRDefault="00325B89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 условиях неполного рабочего времени надбавка за наличие учёной степени, почётных званий работнику пропорционально уменьшается.</w:t>
      </w:r>
    </w:p>
    <w:p w:rsidR="0081057B" w:rsidRPr="00477591" w:rsidRDefault="00477591" w:rsidP="00801B2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1057B" w:rsidRPr="000C209D">
        <w:rPr>
          <w:sz w:val="28"/>
          <w:szCs w:val="28"/>
        </w:rPr>
        <w:t>16.</w:t>
      </w:r>
      <w:r w:rsidR="00F55876" w:rsidRPr="000C209D">
        <w:rPr>
          <w:sz w:val="28"/>
          <w:szCs w:val="28"/>
        </w:rPr>
        <w:t xml:space="preserve"> </w:t>
      </w:r>
      <w:r w:rsidR="00910626" w:rsidRPr="000C209D">
        <w:rPr>
          <w:sz w:val="28"/>
          <w:szCs w:val="28"/>
        </w:rPr>
        <w:t>Распределение специальной части закрепляется</w:t>
      </w:r>
      <w:r w:rsidRPr="000C209D">
        <w:rPr>
          <w:sz w:val="28"/>
          <w:szCs w:val="28"/>
        </w:rPr>
        <w:t xml:space="preserve"> Положением</w:t>
      </w:r>
      <w:r w:rsidR="00910626" w:rsidRPr="000C209D">
        <w:rPr>
          <w:sz w:val="28"/>
          <w:szCs w:val="28"/>
        </w:rPr>
        <w:t xml:space="preserve"> </w:t>
      </w:r>
      <w:r w:rsidR="0081057B" w:rsidRPr="000C209D">
        <w:rPr>
          <w:sz w:val="28"/>
          <w:szCs w:val="28"/>
        </w:rPr>
        <w:t xml:space="preserve">о распределении специальной части </w:t>
      </w:r>
      <w:r w:rsidR="00F55876" w:rsidRPr="000C209D">
        <w:rPr>
          <w:sz w:val="28"/>
          <w:szCs w:val="28"/>
        </w:rPr>
        <w:t xml:space="preserve">фонда оплаты труда работников </w:t>
      </w:r>
      <w:r w:rsidRPr="000C209D">
        <w:rPr>
          <w:sz w:val="28"/>
          <w:szCs w:val="28"/>
        </w:rPr>
        <w:t xml:space="preserve"> общеобразовательного  </w:t>
      </w:r>
      <w:r w:rsidR="00F55876" w:rsidRPr="000C209D">
        <w:rPr>
          <w:sz w:val="28"/>
          <w:szCs w:val="28"/>
        </w:rPr>
        <w:t xml:space="preserve"> учреждения </w:t>
      </w:r>
      <w:r w:rsidR="00CB31D5">
        <w:rPr>
          <w:sz w:val="28"/>
          <w:szCs w:val="28"/>
        </w:rPr>
        <w:t>(Приложение 4</w:t>
      </w:r>
      <w:r w:rsidR="00791BF7" w:rsidRPr="000C209D">
        <w:rPr>
          <w:sz w:val="28"/>
          <w:szCs w:val="28"/>
        </w:rPr>
        <w:t>).</w:t>
      </w:r>
    </w:p>
    <w:p w:rsidR="0081057B" w:rsidRPr="0037070E" w:rsidRDefault="0081057B" w:rsidP="0081057B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 xml:space="preserve">ва 4. Оплата труда  </w:t>
      </w:r>
      <w:r w:rsidRPr="0037070E">
        <w:rPr>
          <w:b/>
          <w:sz w:val="28"/>
          <w:szCs w:val="28"/>
        </w:rPr>
        <w:t xml:space="preserve"> заместителей руководителя и главного бухгалтера общеобразовательного учреждения.</w:t>
      </w:r>
    </w:p>
    <w:p w:rsidR="0057034D" w:rsidRDefault="0057034D" w:rsidP="00242458">
      <w:pPr>
        <w:jc w:val="both"/>
        <w:rPr>
          <w:sz w:val="28"/>
          <w:szCs w:val="28"/>
        </w:rPr>
      </w:pPr>
    </w:p>
    <w:p w:rsidR="00E7131C" w:rsidRDefault="00E7131C" w:rsidP="004538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42458">
        <w:rPr>
          <w:sz w:val="28"/>
          <w:szCs w:val="28"/>
        </w:rPr>
        <w:t>7</w:t>
      </w:r>
      <w:r w:rsidRPr="00E7131C">
        <w:rPr>
          <w:sz w:val="28"/>
          <w:szCs w:val="28"/>
        </w:rPr>
        <w:t>. Оклад (должностной оклад) за</w:t>
      </w:r>
      <w:r>
        <w:rPr>
          <w:sz w:val="28"/>
          <w:szCs w:val="28"/>
        </w:rPr>
        <w:t>местителей руководителей и главного бухгалте</w:t>
      </w:r>
      <w:r w:rsidR="00242458">
        <w:rPr>
          <w:sz w:val="28"/>
          <w:szCs w:val="28"/>
        </w:rPr>
        <w:t>ра устанавливается</w:t>
      </w:r>
      <w:r>
        <w:rPr>
          <w:sz w:val="28"/>
          <w:szCs w:val="28"/>
        </w:rPr>
        <w:t xml:space="preserve"> на 10-30</w:t>
      </w:r>
      <w:r>
        <w:rPr>
          <w:color w:val="000000"/>
          <w:sz w:val="28"/>
          <w:szCs w:val="28"/>
        </w:rPr>
        <w:t xml:space="preserve"> процентов ниже </w:t>
      </w:r>
      <w:r w:rsidRPr="004538DE">
        <w:rPr>
          <w:color w:val="000000"/>
          <w:sz w:val="28"/>
          <w:szCs w:val="28"/>
          <w:shd w:val="clear" w:color="auto" w:fill="FFFFFF"/>
        </w:rPr>
        <w:t>оклада (должностного оклада)</w:t>
      </w:r>
      <w:r w:rsidRPr="00E7131C">
        <w:rPr>
          <w:color w:val="000000"/>
          <w:sz w:val="28"/>
          <w:szCs w:val="28"/>
        </w:rPr>
        <w:t xml:space="preserve">  руководителя.</w:t>
      </w:r>
    </w:p>
    <w:p w:rsidR="00E7131C" w:rsidRDefault="001D5D97" w:rsidP="00E7131C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18</w:t>
      </w:r>
      <w:r w:rsidR="00E7131C">
        <w:rPr>
          <w:spacing w:val="-2"/>
          <w:sz w:val="28"/>
          <w:szCs w:val="28"/>
        </w:rPr>
        <w:t>. Надбавки</w:t>
      </w:r>
      <w:r w:rsidR="00E7131C">
        <w:rPr>
          <w:sz w:val="28"/>
          <w:szCs w:val="28"/>
        </w:rPr>
        <w:t xml:space="preserve"> за квалификационную категорию по резуль</w:t>
      </w:r>
      <w:r w:rsidR="00242458">
        <w:rPr>
          <w:sz w:val="28"/>
          <w:szCs w:val="28"/>
        </w:rPr>
        <w:t xml:space="preserve">татам аттестации </w:t>
      </w:r>
      <w:r w:rsidR="00E7131C">
        <w:rPr>
          <w:sz w:val="28"/>
          <w:szCs w:val="28"/>
        </w:rPr>
        <w:t xml:space="preserve"> заместителям руководителя устанавливаются в абсолютных размерах согласно таблице 2.</w:t>
      </w:r>
    </w:p>
    <w:p w:rsidR="00E7131C" w:rsidRDefault="00E7131C" w:rsidP="00E7131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E7131C" w:rsidRDefault="00E7131C" w:rsidP="00E7131C">
      <w:pPr>
        <w:ind w:firstLine="708"/>
        <w:jc w:val="both"/>
        <w:rPr>
          <w:sz w:val="28"/>
          <w:szCs w:val="28"/>
        </w:rPr>
      </w:pPr>
    </w:p>
    <w:tbl>
      <w:tblPr>
        <w:tblW w:w="5065" w:type="dxa"/>
        <w:tblInd w:w="288" w:type="dxa"/>
        <w:tblLayout w:type="fixed"/>
        <w:tblLook w:val="04A0"/>
      </w:tblPr>
      <w:tblGrid>
        <w:gridCol w:w="1805"/>
        <w:gridCol w:w="1701"/>
        <w:gridCol w:w="1559"/>
      </w:tblGrid>
      <w:tr w:rsidR="00E7131C" w:rsidRPr="00621442" w:rsidTr="00F85802">
        <w:trPr>
          <w:trHeight w:val="26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Группы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Высшая квалификационная категория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Первая квалификационная категория (рублей)</w:t>
            </w:r>
          </w:p>
        </w:tc>
      </w:tr>
      <w:tr w:rsidR="00E7131C" w:rsidRPr="00621442" w:rsidTr="00F85802">
        <w:trPr>
          <w:trHeight w:val="26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1192,4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844,5</w:t>
            </w:r>
          </w:p>
        </w:tc>
      </w:tr>
      <w:tr w:rsidR="00E7131C" w:rsidRPr="00621442" w:rsidTr="00F85802">
        <w:trPr>
          <w:trHeight w:val="2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1347,6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954,0</w:t>
            </w:r>
          </w:p>
        </w:tc>
      </w:tr>
      <w:tr w:rsidR="00E7131C" w:rsidRPr="00621442" w:rsidTr="00F85802">
        <w:trPr>
          <w:trHeight w:val="2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1523,6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1078,2</w:t>
            </w:r>
          </w:p>
        </w:tc>
      </w:tr>
      <w:tr w:rsidR="00E7131C" w:rsidRPr="00621442" w:rsidTr="00F85802">
        <w:trPr>
          <w:trHeight w:val="264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1691,3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131C" w:rsidRPr="00621442" w:rsidRDefault="00E7131C" w:rsidP="00FC7F59">
            <w:pPr>
              <w:jc w:val="center"/>
              <w:rPr>
                <w:sz w:val="28"/>
                <w:szCs w:val="28"/>
              </w:rPr>
            </w:pPr>
            <w:r w:rsidRPr="00621442">
              <w:rPr>
                <w:sz w:val="28"/>
                <w:szCs w:val="28"/>
              </w:rPr>
              <w:t>1218,9</w:t>
            </w:r>
          </w:p>
        </w:tc>
      </w:tr>
      <w:tr w:rsidR="004E2F67" w:rsidRPr="00621442" w:rsidTr="00F85802">
        <w:trPr>
          <w:trHeight w:val="264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2F67" w:rsidRPr="00621442" w:rsidRDefault="004E2F67" w:rsidP="007E71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2F67" w:rsidRPr="00621442" w:rsidRDefault="004E2F67" w:rsidP="007E71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2F67" w:rsidRPr="00621442" w:rsidRDefault="004E2F67" w:rsidP="007E714F">
            <w:pPr>
              <w:rPr>
                <w:sz w:val="28"/>
                <w:szCs w:val="28"/>
              </w:rPr>
            </w:pPr>
          </w:p>
        </w:tc>
      </w:tr>
      <w:tr w:rsidR="00621442" w:rsidRPr="00621442" w:rsidTr="00F85802">
        <w:trPr>
          <w:trHeight w:val="264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442" w:rsidRPr="00621442" w:rsidRDefault="00621442" w:rsidP="006214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442" w:rsidRPr="00621442" w:rsidRDefault="00621442" w:rsidP="006214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442" w:rsidRPr="00621442" w:rsidRDefault="00621442" w:rsidP="00621442">
            <w:pPr>
              <w:rPr>
                <w:sz w:val="28"/>
                <w:szCs w:val="28"/>
              </w:rPr>
            </w:pPr>
          </w:p>
        </w:tc>
      </w:tr>
      <w:tr w:rsidR="00F85802" w:rsidRPr="00621442" w:rsidTr="007E714F">
        <w:trPr>
          <w:trHeight w:val="87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802" w:rsidRPr="00621442" w:rsidRDefault="00F85802" w:rsidP="007E7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802" w:rsidRPr="00621442" w:rsidRDefault="00F85802" w:rsidP="007E7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802" w:rsidRPr="00621442" w:rsidRDefault="00F85802" w:rsidP="007E714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21442" w:rsidRDefault="00621442" w:rsidP="004538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131C" w:rsidRPr="004E2F67" w:rsidRDefault="00E7131C" w:rsidP="004538DE">
      <w:pPr>
        <w:shd w:val="clear" w:color="auto" w:fill="FFFFFF"/>
        <w:ind w:firstLine="708"/>
        <w:jc w:val="both"/>
        <w:rPr>
          <w:sz w:val="28"/>
          <w:szCs w:val="28"/>
        </w:rPr>
      </w:pPr>
      <w:r w:rsidRPr="004538DE">
        <w:rPr>
          <w:sz w:val="28"/>
          <w:szCs w:val="28"/>
        </w:rPr>
        <w:t>Надбавка за квалификационную категорию руководящим работникам по занимаемой ими должности не распространяется на педагогические должности.</w:t>
      </w:r>
    </w:p>
    <w:p w:rsidR="00E7131C" w:rsidRPr="004E2F67" w:rsidRDefault="00E7131C" w:rsidP="0057034D">
      <w:pPr>
        <w:jc w:val="both"/>
        <w:rPr>
          <w:sz w:val="28"/>
          <w:szCs w:val="28"/>
        </w:rPr>
      </w:pPr>
    </w:p>
    <w:p w:rsidR="0081057B" w:rsidRPr="0037070E" w:rsidRDefault="001D5D97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057B" w:rsidRPr="004E2F67">
        <w:rPr>
          <w:sz w:val="28"/>
          <w:szCs w:val="28"/>
        </w:rPr>
        <w:t xml:space="preserve">. Заместителям руководителя и главному бухгалтеру за </w:t>
      </w:r>
      <w:r w:rsidR="0081057B" w:rsidRPr="0037070E">
        <w:rPr>
          <w:sz w:val="28"/>
          <w:szCs w:val="28"/>
        </w:rPr>
        <w:t>наличие ученой степени, почетных званий, название которых начинается со слов «Народный», «Заслуженный», устанавливаются ежемесячные надбавки в следующих абсолютных размерах: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доктор наук,  почетные звания, начинающиеся со слов «Народный», – 5000 рублей;</w:t>
      </w:r>
    </w:p>
    <w:p w:rsidR="0081057B" w:rsidRPr="0037070E" w:rsidRDefault="0081057B" w:rsidP="0081057B">
      <w:pPr>
        <w:ind w:firstLine="709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кандидат наук, почетные звания, начинающиеся со слов «Заслуженный»,  – 3000 рублей.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Надбавки за наличие ученой степени, почетных званий, название которых начинается со слов «Народный», «Заслуженный», выплачиваются при условии их соответствия профилю педагогической деятельности или преподаваемых дисциплин.</w:t>
      </w:r>
    </w:p>
    <w:p w:rsidR="0081057B" w:rsidRDefault="0081057B" w:rsidP="0081057B">
      <w:pPr>
        <w:ind w:firstLine="708"/>
        <w:jc w:val="both"/>
        <w:rPr>
          <w:sz w:val="28"/>
          <w:szCs w:val="28"/>
        </w:rPr>
      </w:pP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</w:p>
    <w:p w:rsidR="00621442" w:rsidRDefault="00621442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lastRenderedPageBreak/>
        <w:t>Глава 5. Оплата труда административно-управленческого персонала (за исключением руководителя, заместителей руководителя и главного бухгалтера), специалистов, учебно-вспомогательного персонала, технических исполнителей и рабочих</w:t>
      </w:r>
      <w:r w:rsidR="00872355">
        <w:rPr>
          <w:b/>
          <w:sz w:val="28"/>
          <w:szCs w:val="28"/>
        </w:rPr>
        <w:t>.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</w:p>
    <w:p w:rsidR="0081057B" w:rsidRPr="0037070E" w:rsidRDefault="001D5D97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057B" w:rsidRPr="0037070E">
        <w:rPr>
          <w:sz w:val="28"/>
          <w:szCs w:val="28"/>
        </w:rPr>
        <w:t xml:space="preserve">. Оплата труда административно-управленческого персонала (за исключением руководителя, заместителей руководителя и главного бухгалтера), специалистов,  учебно-вспомогательного персонала, технических исполнителей и рабочих осуществляется в соответствии с заключенным трудовым договором. </w:t>
      </w:r>
    </w:p>
    <w:p w:rsidR="0081057B" w:rsidRPr="0037070E" w:rsidRDefault="001D5D97" w:rsidP="0081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1057B" w:rsidRPr="0037070E">
        <w:rPr>
          <w:sz w:val="28"/>
          <w:szCs w:val="28"/>
        </w:rPr>
        <w:t>. Оплата труда административно-управленческого персонала (за исключением руководителя, заместителей руководителя и главного бухгалтера), специалистов,  учебно-вспомогательного персонала, технических исполнителей и рабочих включает в себя:</w:t>
      </w:r>
    </w:p>
    <w:p w:rsidR="0081057B" w:rsidRPr="0037070E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1) оклад (должностной оклад);</w:t>
      </w:r>
    </w:p>
    <w:p w:rsidR="00A01EC1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2) выплаты компенсационного характера, предусмотренные Трудовым кодексом Российской Федерации, федеральными законами, постановлениями Правительства Российской Федерации и Правительства Свердловской области</w:t>
      </w:r>
      <w:r w:rsidR="00A01E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057B" w:rsidRDefault="0081057B" w:rsidP="0081057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3) выплаты стимулирующего характера.</w:t>
      </w:r>
    </w:p>
    <w:p w:rsidR="00A01EC1" w:rsidRPr="00A01EC1" w:rsidRDefault="001D5D97" w:rsidP="00A01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01EC1" w:rsidRPr="00A01EC1">
        <w:rPr>
          <w:sz w:val="28"/>
          <w:szCs w:val="28"/>
        </w:rPr>
        <w:t>. С 1 сентября  2011 года размеры окладов (должностных окладов) административно-управленческого персонала (за исключением руководителя, заместителей руководителя и главного бухгалтера), специалистов,  учебно-вспомогательного персонала, технических исполнителей и рабочих устанавливаются работодателем в соответствии Перечнем должностей и диапазоном окладов (должностных окладов) работников общеобразовательных учреждений городского округа Красноуральск  (приложение № 1).</w:t>
      </w:r>
    </w:p>
    <w:p w:rsidR="00A01EC1" w:rsidRPr="00A01EC1" w:rsidRDefault="00A01EC1" w:rsidP="00A01EC1">
      <w:pPr>
        <w:ind w:firstLine="708"/>
        <w:jc w:val="both"/>
        <w:rPr>
          <w:sz w:val="28"/>
          <w:szCs w:val="28"/>
        </w:rPr>
      </w:pPr>
      <w:r w:rsidRPr="00A01EC1">
        <w:rPr>
          <w:sz w:val="28"/>
          <w:szCs w:val="28"/>
        </w:rPr>
        <w:t>Применение диапазона окладов закрепляется в локальном нормативном акте общеобразовательного учреждения, принятом соответствующим органом самоуправления по согласованию с выборным       профсоюзным органом (при его наличии), и (или) в коллективном договоре.</w:t>
      </w:r>
      <w:r w:rsidRPr="00A01EC1">
        <w:rPr>
          <w:sz w:val="28"/>
          <w:szCs w:val="28"/>
        </w:rPr>
        <w:tab/>
      </w:r>
    </w:p>
    <w:p w:rsidR="00A01EC1" w:rsidRDefault="00A01EC1" w:rsidP="00A01EC1">
      <w:pPr>
        <w:ind w:firstLine="708"/>
        <w:jc w:val="both"/>
        <w:rPr>
          <w:sz w:val="28"/>
          <w:szCs w:val="28"/>
        </w:rPr>
      </w:pPr>
      <w:r w:rsidRPr="00A01EC1">
        <w:rPr>
          <w:sz w:val="28"/>
          <w:szCs w:val="28"/>
        </w:rPr>
        <w:t>С 1 сентября 2011 года размеры окладов (должностных окладов) административно-управленческого персонала (за исключением руководителя, заместителей руководителя и главного бухгалтера), специалистов,  учебно-вспомогательного персонала, технических исполнителей и рабочих устанавливаются общеобразовательным учреждением самостоятельно на основании трудового договора в пределах утвержденного фонда оплаты труда, но не ниже указанных в Приложении 1.</w:t>
      </w:r>
    </w:p>
    <w:p w:rsidR="00A01EC1" w:rsidRPr="0037070E" w:rsidRDefault="00A01EC1" w:rsidP="0081057B">
      <w:pPr>
        <w:ind w:firstLine="708"/>
        <w:jc w:val="both"/>
        <w:rPr>
          <w:sz w:val="28"/>
          <w:szCs w:val="28"/>
        </w:rPr>
      </w:pPr>
    </w:p>
    <w:p w:rsidR="0057034D" w:rsidRPr="00570B05" w:rsidRDefault="0057034D" w:rsidP="0057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D97">
        <w:rPr>
          <w:sz w:val="28"/>
          <w:szCs w:val="28"/>
        </w:rPr>
        <w:t>22</w:t>
      </w:r>
      <w:r w:rsidRPr="00570B05">
        <w:rPr>
          <w:sz w:val="28"/>
          <w:szCs w:val="28"/>
        </w:rPr>
        <w:t>.1.Работникам, деятельность которых связана с образовательным процессом, за наличие ученой степени, почетных званий, название которых начинается со слов «Народный», «Заслуженный», устанавливаются ежемесячные надбавки в следующих абсолютных размерах:</w:t>
      </w:r>
    </w:p>
    <w:p w:rsidR="0057034D" w:rsidRPr="00570B05" w:rsidRDefault="0057034D" w:rsidP="0057034D">
      <w:pPr>
        <w:ind w:firstLine="709"/>
        <w:jc w:val="both"/>
        <w:rPr>
          <w:sz w:val="28"/>
          <w:szCs w:val="28"/>
        </w:rPr>
      </w:pPr>
      <w:r w:rsidRPr="00570B05">
        <w:rPr>
          <w:sz w:val="28"/>
          <w:szCs w:val="28"/>
        </w:rPr>
        <w:t>доктор наук,  почетные звания, начинающиеся со слова «Народный», – 5000 рублей;</w:t>
      </w:r>
    </w:p>
    <w:p w:rsidR="0057034D" w:rsidRPr="00570B05" w:rsidRDefault="0057034D" w:rsidP="0057034D">
      <w:pPr>
        <w:jc w:val="both"/>
        <w:rPr>
          <w:sz w:val="28"/>
          <w:szCs w:val="28"/>
        </w:rPr>
      </w:pPr>
      <w:r w:rsidRPr="00570B05">
        <w:rPr>
          <w:sz w:val="28"/>
          <w:szCs w:val="28"/>
        </w:rPr>
        <w:tab/>
        <w:t xml:space="preserve">кандидат наук, почетные звания, начинающиеся со слова «Заслуженный»,  – 3000 рублей. </w:t>
      </w:r>
    </w:p>
    <w:p w:rsidR="0057034D" w:rsidRPr="00570B05" w:rsidRDefault="0057034D" w:rsidP="0057034D">
      <w:pPr>
        <w:jc w:val="both"/>
        <w:rPr>
          <w:sz w:val="28"/>
          <w:szCs w:val="28"/>
        </w:rPr>
      </w:pPr>
      <w:r w:rsidRPr="00570B05">
        <w:rPr>
          <w:sz w:val="28"/>
          <w:szCs w:val="28"/>
        </w:rPr>
        <w:lastRenderedPageBreak/>
        <w:tab/>
        <w:t>Выплата надбавки за наличие ученой степени, почетных званий производится только по основному месту работы или основной должности, без учета работы на условиях совместительства, совмещения должностей и расширения зоны обслуживания.</w:t>
      </w:r>
    </w:p>
    <w:p w:rsidR="0057034D" w:rsidRPr="00B43FD6" w:rsidRDefault="0057034D" w:rsidP="0057034D">
      <w:pPr>
        <w:ind w:firstLine="708"/>
        <w:jc w:val="both"/>
        <w:rPr>
          <w:sz w:val="28"/>
          <w:szCs w:val="28"/>
        </w:rPr>
      </w:pPr>
      <w:r w:rsidRPr="00570B05">
        <w:rPr>
          <w:sz w:val="28"/>
          <w:szCs w:val="28"/>
        </w:rPr>
        <w:tab/>
        <w:t>При работе на условиях неполного рабочего времени надбавка за наличие ученой степени, почетных званий работнику пропорционально уменьшается.</w:t>
      </w:r>
    </w:p>
    <w:p w:rsidR="0081057B" w:rsidRPr="0037070E" w:rsidRDefault="0081057B" w:rsidP="0081057B">
      <w:pPr>
        <w:jc w:val="both"/>
        <w:rPr>
          <w:sz w:val="28"/>
          <w:szCs w:val="28"/>
        </w:rPr>
      </w:pPr>
    </w:p>
    <w:p w:rsidR="0081057B" w:rsidRPr="00570B05" w:rsidRDefault="0081057B" w:rsidP="0081057B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>Глава 6. Стимулирование работников</w:t>
      </w:r>
      <w:r w:rsidR="00570B05">
        <w:rPr>
          <w:b/>
          <w:sz w:val="28"/>
          <w:szCs w:val="28"/>
        </w:rPr>
        <w:t xml:space="preserve"> </w:t>
      </w:r>
      <w:r w:rsidRPr="00570B05">
        <w:rPr>
          <w:b/>
          <w:sz w:val="28"/>
          <w:szCs w:val="28"/>
        </w:rPr>
        <w:t>общеобразовательн</w:t>
      </w:r>
      <w:r w:rsidR="0057034D" w:rsidRPr="00570B05">
        <w:rPr>
          <w:b/>
          <w:sz w:val="28"/>
          <w:szCs w:val="28"/>
        </w:rPr>
        <w:t>ого</w:t>
      </w:r>
      <w:r w:rsidRPr="00570B05">
        <w:rPr>
          <w:b/>
          <w:sz w:val="28"/>
          <w:szCs w:val="28"/>
        </w:rPr>
        <w:t xml:space="preserve"> учреждени</w:t>
      </w:r>
      <w:r w:rsidR="0057034D" w:rsidRPr="00570B05">
        <w:rPr>
          <w:b/>
          <w:sz w:val="28"/>
          <w:szCs w:val="28"/>
        </w:rPr>
        <w:t>я</w:t>
      </w:r>
    </w:p>
    <w:p w:rsidR="004538DE" w:rsidRDefault="001D5D97" w:rsidP="004538DE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538DE">
        <w:rPr>
          <w:sz w:val="28"/>
          <w:szCs w:val="28"/>
        </w:rPr>
        <w:t>. Стимулирование работников общеобразовательных учреждений осуществляется за счет стимулирующей части фонда оплаты труда.</w:t>
      </w:r>
    </w:p>
    <w:p w:rsidR="004538DE" w:rsidRDefault="001D5D97" w:rsidP="004538DE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538DE">
        <w:rPr>
          <w:sz w:val="28"/>
          <w:szCs w:val="28"/>
        </w:rPr>
        <w:t>. Стимулирующая часть фонда оплаты труда подразделяется:</w:t>
      </w:r>
    </w:p>
    <w:p w:rsidR="004538DE" w:rsidRDefault="004538DE" w:rsidP="004538D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стимулирующую часть фонда оплаты труда работников общеобразовательного учреждения, которая составляет не менее 95 процентов стимулирующей части фонда оплаты труда;</w:t>
      </w:r>
    </w:p>
    <w:p w:rsidR="004538DE" w:rsidRDefault="004538DE" w:rsidP="00453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стимулирующую часть фонда оплаты труда руководителя, размер которой утверждает главный распорядитель бюджетных средств  и которая не может составлять более 5 процентов стимулирующей части фонда оплаты труда.</w:t>
      </w:r>
    </w:p>
    <w:p w:rsidR="004538DE" w:rsidRDefault="001D5D97" w:rsidP="00453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538DE">
        <w:rPr>
          <w:sz w:val="28"/>
          <w:szCs w:val="28"/>
        </w:rPr>
        <w:t>. Система стимулирующих выплат работникам общеобразовательного учреждения включает в себя поощрительные выплаты по результатам труда (премии).</w:t>
      </w:r>
    </w:p>
    <w:p w:rsidR="004538DE" w:rsidRDefault="004538DE" w:rsidP="00453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Размеры, порядок и условия осуществления стимулирующих выплат закрепляются в локальном нормативном акте общеобразовательного учреждения, принятом соответствующим органом самоуправления п</w:t>
      </w:r>
      <w:r w:rsidR="007E714F">
        <w:rPr>
          <w:sz w:val="28"/>
          <w:szCs w:val="28"/>
        </w:rPr>
        <w:t xml:space="preserve">о согласованию с выборным </w:t>
      </w:r>
      <w:r>
        <w:rPr>
          <w:sz w:val="28"/>
          <w:szCs w:val="28"/>
        </w:rPr>
        <w:t>профсоюзным органом (при его наличии), и (или) в коллективном договоре.</w:t>
      </w:r>
    </w:p>
    <w:p w:rsidR="004538DE" w:rsidRDefault="004538DE" w:rsidP="00453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 стимулировании педагогических работников общеобразовательных учреждений и стимулировании работников общеобразовательных учреждений приведено в приложении 2. </w:t>
      </w:r>
    </w:p>
    <w:p w:rsidR="004538DE" w:rsidRDefault="004538DE" w:rsidP="004538DE">
      <w:pPr>
        <w:ind w:firstLine="720"/>
        <w:jc w:val="both"/>
        <w:rPr>
          <w:sz w:val="28"/>
          <w:szCs w:val="28"/>
          <w:highlight w:val="lightGray"/>
        </w:rPr>
      </w:pPr>
    </w:p>
    <w:p w:rsidR="004538DE" w:rsidRDefault="006F352D" w:rsidP="00453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538DE" w:rsidRPr="004538DE">
        <w:rPr>
          <w:sz w:val="28"/>
          <w:szCs w:val="28"/>
        </w:rPr>
        <w:t>.1. 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 установленному окладу, устанавливается стимулирующая выплата в размере 20 %, сроком на  два года.</w:t>
      </w:r>
    </w:p>
    <w:p w:rsidR="004538DE" w:rsidRDefault="004538DE" w:rsidP="007E714F">
      <w:pPr>
        <w:pStyle w:val="aa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81057B" w:rsidRPr="0037070E" w:rsidRDefault="0081057B" w:rsidP="0081057B">
      <w:pPr>
        <w:pStyle w:val="aa"/>
        <w:spacing w:after="0"/>
        <w:ind w:left="0" w:firstLine="708"/>
        <w:jc w:val="both"/>
        <w:rPr>
          <w:b/>
          <w:color w:val="000000"/>
          <w:sz w:val="28"/>
          <w:szCs w:val="28"/>
        </w:rPr>
      </w:pPr>
      <w:r w:rsidRPr="0037070E">
        <w:rPr>
          <w:b/>
          <w:color w:val="000000"/>
          <w:sz w:val="28"/>
          <w:szCs w:val="28"/>
        </w:rPr>
        <w:t>Глава 7. Заключительные положения</w:t>
      </w:r>
    </w:p>
    <w:p w:rsidR="0081057B" w:rsidRPr="0037070E" w:rsidRDefault="0081057B" w:rsidP="0081057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ab/>
      </w:r>
    </w:p>
    <w:p w:rsidR="00FE474F" w:rsidRDefault="006F352D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E47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74F">
        <w:rPr>
          <w:sz w:val="28"/>
          <w:szCs w:val="28"/>
        </w:rPr>
        <w:t>Штатное расписание утверждается руководителем общеобразовательного учреждения ежегодно на учебный год в соответствии со структурой и численностью, согласованной с главным распорядителем бюджетных средств, в пределах базовой части фонда оплаты труда.</w:t>
      </w:r>
    </w:p>
    <w:p w:rsidR="00FE474F" w:rsidRDefault="00FE474F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структуры или численности общеобразовательного учреждения в течение учебного года в штатное расписание вносятся необходимые изменения.</w:t>
      </w:r>
    </w:p>
    <w:p w:rsidR="00FE474F" w:rsidRDefault="00FE474F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 сложившаяся экономия по фонду оплаты труда направляется на осуществление выплат стимулирующего характера.</w:t>
      </w:r>
    </w:p>
    <w:p w:rsidR="00FE474F" w:rsidRDefault="006F352D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E474F">
        <w:rPr>
          <w:sz w:val="28"/>
          <w:szCs w:val="28"/>
        </w:rPr>
        <w:t>. Размеры выплат компенсационного характера и доплат за дополнительные виды работ и порядок их установления определяются образовательным учреждением самостоятельно в пределах средств, направляемых на оплату труда, и закрепляются в локальном нормативном акте общеобразовательного учреждения, принятом соответствующим органом самоуправления по согласованию с выборным профсоюзным органом (при его наличии), и (или) в коллективном договоре.</w:t>
      </w:r>
    </w:p>
    <w:p w:rsidR="00FE474F" w:rsidRDefault="006F352D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474F">
        <w:rPr>
          <w:sz w:val="28"/>
          <w:szCs w:val="28"/>
        </w:rPr>
        <w:t>. Размер заработной платы работников общеобразовательных учреждений не может быть ниже минимальной заработной платы, установленной региональным Соглашением о минимальной заработной плате в Свердловской области от 28 августа 2007 года.</w:t>
      </w:r>
    </w:p>
    <w:p w:rsidR="00FE474F" w:rsidRDefault="006F352D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E474F">
        <w:rPr>
          <w:sz w:val="28"/>
          <w:szCs w:val="28"/>
        </w:rPr>
        <w:t>. Устанавливается переходный период, связанный с введением системы оплаты труда работников общеобразовательных учреждений, до 31 декабря 2011 года.</w:t>
      </w:r>
    </w:p>
    <w:p w:rsidR="00FE474F" w:rsidRDefault="006F352D" w:rsidP="00FE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E474F">
        <w:rPr>
          <w:sz w:val="28"/>
          <w:szCs w:val="28"/>
        </w:rPr>
        <w:t>. В переходный период заработная плата работников (без учета премий и иных стимулирующих выплат), устанавливаемая в соответствии с системой оплаты труда работников общеобразовательных учреждений, не может быть меньше заработной платы (без учета премий и иных стимулирующих выплат), выплачиваемой до введения системы оплаты труда работников общеобразовательных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FE474F" w:rsidRDefault="00FE474F" w:rsidP="00FE4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заработная плата работника (без учета премий и иных стимулирующих выплат), устанавливаемая в соответствии с системой оплаты труда работников общеобразовательных учреждений, меньше заработной платы (без учета премий и иных стимулирующих выплат), выплачиваемой в общеобразовательном учреждений до введения системы оплаты труда работников общеобразовательных учреждений, работнику выплачивается доплата в абсолютном размере.</w:t>
      </w:r>
    </w:p>
    <w:p w:rsidR="00FE474F" w:rsidRDefault="00FE474F" w:rsidP="00FE4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Доплата определяется как разница между заработной платой работника (без учета премий и иных стимулирующих выплат), устанавливаемой в соответствии с системой оплаты труда работников общеобразовательных учреждений, и заработной платы (без учета премий и иных стимулирующих выплат), выплачиваемой в общеобразовательном учреждений до введения системы оплаты труда работников общеобразовательных учреждений.</w:t>
      </w:r>
    </w:p>
    <w:p w:rsidR="00FE474F" w:rsidRDefault="00FE474F" w:rsidP="00FE4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доплаты устанавливается в абсолютном размере на начало учебного года и не зависит от изменения размеров стандартной стоимости бюджетной образовательной услуги на одного обучающегося. </w:t>
      </w:r>
    </w:p>
    <w:p w:rsidR="00FE474F" w:rsidRDefault="00FE474F" w:rsidP="00FE4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выплачивается при условии сохранения объема должностных обязанностей работника и выполнения им работ той же квалификации. В случае </w:t>
      </w:r>
      <w:r w:rsidRPr="00FE474F">
        <w:rPr>
          <w:sz w:val="28"/>
          <w:szCs w:val="28"/>
        </w:rPr>
        <w:t>изменения о</w:t>
      </w:r>
      <w:r>
        <w:rPr>
          <w:sz w:val="28"/>
          <w:szCs w:val="28"/>
        </w:rPr>
        <w:t>бъема должностных обязанностей работника доплата устанавливается пропорционально выполняемому объему должностных обязанностей работника.</w:t>
      </w:r>
    </w:p>
    <w:p w:rsidR="00FE474F" w:rsidRDefault="006F352D" w:rsidP="00FE47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31</w:t>
      </w:r>
      <w:r w:rsidR="00FE474F">
        <w:rPr>
          <w:sz w:val="28"/>
          <w:szCs w:val="28"/>
        </w:rPr>
        <w:t xml:space="preserve">. С 1 января 2012 года размеры стандартной стоимости бюджетной образовательной услуги на одного обучающегося в зависимости от ступеней обучения, размеры окладов (должностных окладов), размеры и виды надбавок, </w:t>
      </w:r>
      <w:r w:rsidR="00FE474F">
        <w:rPr>
          <w:sz w:val="28"/>
          <w:szCs w:val="28"/>
        </w:rPr>
        <w:lastRenderedPageBreak/>
        <w:t>доплат и выплат стимулирующего характера устанавливаются общеобразовательным учреждением самостоятельно в пределах утвержденного фонда оплаты труда с учетом, требований, установленных действующим трудовым законодательством, в том числе с учетом настоящей системы оплаты труда работников общеобразовательных учреждений.</w:t>
      </w:r>
      <w:r w:rsidR="00FE474F">
        <w:rPr>
          <w:bCs/>
          <w:sz w:val="28"/>
          <w:szCs w:val="28"/>
        </w:rPr>
        <w:t xml:space="preserve">   </w:t>
      </w:r>
    </w:p>
    <w:p w:rsidR="00FE474F" w:rsidRDefault="00FE474F" w:rsidP="00FE474F">
      <w:pPr>
        <w:jc w:val="right"/>
        <w:rPr>
          <w:bCs/>
          <w:sz w:val="28"/>
          <w:szCs w:val="28"/>
        </w:rPr>
      </w:pPr>
    </w:p>
    <w:p w:rsidR="00FE474F" w:rsidRDefault="00FE474F" w:rsidP="00FE474F">
      <w:pPr>
        <w:jc w:val="right"/>
        <w:rPr>
          <w:bCs/>
          <w:sz w:val="28"/>
          <w:szCs w:val="28"/>
        </w:rPr>
      </w:pPr>
    </w:p>
    <w:p w:rsidR="00ED3B54" w:rsidRDefault="0081057B" w:rsidP="008105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962294">
        <w:rPr>
          <w:bCs/>
          <w:sz w:val="28"/>
          <w:szCs w:val="28"/>
        </w:rPr>
        <w:t xml:space="preserve">            </w:t>
      </w:r>
    </w:p>
    <w:p w:rsidR="0081057B" w:rsidRPr="0037070E" w:rsidRDefault="00962294" w:rsidP="00ED3B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057B" w:rsidRPr="0037070E">
        <w:rPr>
          <w:bCs/>
          <w:sz w:val="28"/>
          <w:szCs w:val="28"/>
        </w:rPr>
        <w:t>Приложение № 1</w:t>
      </w:r>
    </w:p>
    <w:p w:rsidR="000843DB" w:rsidRDefault="0081057B" w:rsidP="0081057B">
      <w:pPr>
        <w:ind w:left="4860"/>
        <w:jc w:val="both"/>
        <w:rPr>
          <w:sz w:val="28"/>
          <w:szCs w:val="28"/>
        </w:rPr>
      </w:pPr>
      <w:r w:rsidRPr="0037070E">
        <w:rPr>
          <w:sz w:val="28"/>
          <w:szCs w:val="28"/>
        </w:rPr>
        <w:t xml:space="preserve">к Системе оплаты труда  работников </w:t>
      </w:r>
      <w:r w:rsidR="0087462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87462B">
        <w:rPr>
          <w:sz w:val="28"/>
          <w:szCs w:val="28"/>
        </w:rPr>
        <w:t>казенного общеобразовательного У</w:t>
      </w:r>
      <w:r>
        <w:rPr>
          <w:sz w:val="28"/>
          <w:szCs w:val="28"/>
        </w:rPr>
        <w:t>чреждения средней общеобразовательной школы №8</w:t>
      </w:r>
    </w:p>
    <w:p w:rsidR="0081057B" w:rsidRPr="0037070E" w:rsidRDefault="0081057B" w:rsidP="0081057B">
      <w:pPr>
        <w:ind w:left="4860"/>
        <w:jc w:val="both"/>
      </w:pPr>
      <w:r>
        <w:rPr>
          <w:sz w:val="28"/>
          <w:szCs w:val="28"/>
        </w:rPr>
        <w:t xml:space="preserve"> </w:t>
      </w:r>
    </w:p>
    <w:p w:rsidR="0081057B" w:rsidRPr="0037070E" w:rsidRDefault="0081057B" w:rsidP="00B0038B">
      <w:pPr>
        <w:jc w:val="center"/>
        <w:rPr>
          <w:b/>
          <w:sz w:val="28"/>
        </w:rPr>
      </w:pPr>
      <w:r w:rsidRPr="0037070E">
        <w:rPr>
          <w:b/>
          <w:sz w:val="28"/>
        </w:rPr>
        <w:t>Перечень</w:t>
      </w:r>
    </w:p>
    <w:p w:rsidR="0081057B" w:rsidRDefault="0081057B" w:rsidP="00B0038B">
      <w:pPr>
        <w:jc w:val="center"/>
        <w:rPr>
          <w:b/>
          <w:sz w:val="28"/>
        </w:rPr>
      </w:pPr>
      <w:r w:rsidRPr="0037070E">
        <w:rPr>
          <w:b/>
          <w:sz w:val="28"/>
        </w:rPr>
        <w:t>должностей и диапазон окладов (должностных окладов) работнико</w:t>
      </w:r>
      <w:r>
        <w:rPr>
          <w:b/>
          <w:sz w:val="28"/>
        </w:rPr>
        <w:t>в</w:t>
      </w:r>
    </w:p>
    <w:p w:rsidR="0081057B" w:rsidRDefault="00B0038B" w:rsidP="00B0038B">
      <w:pPr>
        <w:pStyle w:val="1"/>
        <w:jc w:val="center"/>
        <w:rPr>
          <w:b/>
        </w:rPr>
      </w:pPr>
      <w:r>
        <w:rPr>
          <w:b/>
        </w:rPr>
        <w:t xml:space="preserve">Муниципального </w:t>
      </w:r>
      <w:r w:rsidR="0087462B">
        <w:rPr>
          <w:b/>
        </w:rPr>
        <w:t>казенного общеобразовательного  У</w:t>
      </w:r>
      <w:r>
        <w:rPr>
          <w:b/>
        </w:rPr>
        <w:t>чреждения средней общеобразовательной школы №8</w:t>
      </w:r>
    </w:p>
    <w:p w:rsidR="0087462B" w:rsidRPr="00AA0EF5" w:rsidRDefault="008836BA" w:rsidP="0087462B">
      <w:pPr>
        <w:ind w:firstLine="708"/>
        <w:jc w:val="right"/>
      </w:pPr>
      <w:r>
        <w:t xml:space="preserve">В </w:t>
      </w:r>
      <w:r w:rsidR="0087462B" w:rsidRPr="00AA0EF5">
        <w:t>редакции от</w:t>
      </w:r>
      <w:r w:rsidR="0087462B">
        <w:t xml:space="preserve"> «</w:t>
      </w:r>
      <w:r w:rsidR="0087462B">
        <w:rPr>
          <w:u w:val="single"/>
        </w:rPr>
        <w:t>20</w:t>
      </w:r>
      <w:r w:rsidR="0087462B">
        <w:t xml:space="preserve">» </w:t>
      </w:r>
      <w:r w:rsidR="0087462B" w:rsidRPr="00AA0EF5">
        <w:rPr>
          <w:u w:val="single"/>
        </w:rPr>
        <w:t xml:space="preserve">09. </w:t>
      </w:r>
      <w:r w:rsidR="0087462B">
        <w:t>2011 г.</w:t>
      </w:r>
      <w:r w:rsidR="0087462B" w:rsidRPr="00AA0EF5">
        <w:t xml:space="preserve"> </w:t>
      </w:r>
    </w:p>
    <w:p w:rsidR="0087462B" w:rsidRPr="0087462B" w:rsidRDefault="0087462B" w:rsidP="0087462B">
      <w:pPr>
        <w:jc w:val="right"/>
      </w:pPr>
    </w:p>
    <w:p w:rsidR="00805E25" w:rsidRPr="00805E25" w:rsidRDefault="00805E25" w:rsidP="00805E25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4"/>
        <w:gridCol w:w="2977"/>
      </w:tblGrid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81057B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81057B" w:rsidP="001D182E">
            <w:pPr>
              <w:pStyle w:val="aa"/>
              <w:ind w:left="252" w:firstLine="31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>Диапазон окладов (должностных окладов), рублей</w:t>
            </w:r>
          </w:p>
        </w:tc>
      </w:tr>
      <w:tr w:rsidR="0081057B" w:rsidRPr="00E01DF4" w:rsidTr="001D182E">
        <w:trPr>
          <w:cantSplit/>
          <w:trHeight w:val="220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7B" w:rsidRPr="00E01DF4" w:rsidRDefault="0081057B" w:rsidP="001D182E">
            <w:pPr>
              <w:pStyle w:val="aa"/>
              <w:jc w:val="center"/>
              <w:rPr>
                <w:noProof/>
                <w:color w:val="000000"/>
              </w:rPr>
            </w:pPr>
            <w:r w:rsidRPr="00E01DF4">
              <w:rPr>
                <w:noProof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7B" w:rsidRPr="00E01DF4" w:rsidRDefault="0081057B" w:rsidP="001D182E">
            <w:pPr>
              <w:pStyle w:val="aa"/>
              <w:ind w:left="252" w:firstLine="31"/>
              <w:jc w:val="center"/>
              <w:rPr>
                <w:noProof/>
                <w:color w:val="000000"/>
              </w:rPr>
            </w:pPr>
            <w:r w:rsidRPr="00E01DF4">
              <w:rPr>
                <w:noProof/>
                <w:color w:val="000000"/>
              </w:rPr>
              <w:t>2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81057B" w:rsidP="001D182E">
            <w:pPr>
              <w:pStyle w:val="aa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E01DF4">
              <w:rPr>
                <w:b/>
                <w:noProof/>
                <w:color w:val="000000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81057B" w:rsidP="001D182E">
            <w:pPr>
              <w:pStyle w:val="aa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81057B" w:rsidRPr="00E01DF4" w:rsidTr="00C8098E">
        <w:trPr>
          <w:trHeight w:val="1924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E" w:rsidRDefault="0081057B" w:rsidP="001D182E">
            <w:pPr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  </w:t>
            </w:r>
            <w:r w:rsidR="00345AAC">
              <w:rPr>
                <w:noProof/>
                <w:color w:val="000000"/>
                <w:sz w:val="28"/>
                <w:szCs w:val="28"/>
              </w:rPr>
              <w:t xml:space="preserve">       </w:t>
            </w:r>
            <w:r w:rsidR="00C8098E">
              <w:rPr>
                <w:noProof/>
                <w:color w:val="000000"/>
                <w:sz w:val="28"/>
                <w:szCs w:val="28"/>
              </w:rPr>
              <w:t>Д</w:t>
            </w:r>
            <w:r w:rsidR="00C8098E" w:rsidRPr="00E01DF4">
              <w:rPr>
                <w:noProof/>
                <w:color w:val="000000"/>
                <w:sz w:val="28"/>
                <w:szCs w:val="28"/>
              </w:rPr>
              <w:t>иректор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  <w:p w:rsidR="0081057B" w:rsidRDefault="00345AAC" w:rsidP="001D182E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</w:t>
            </w:r>
            <w:r w:rsidR="00C8098E">
              <w:rPr>
                <w:noProof/>
                <w:color w:val="000000"/>
                <w:sz w:val="28"/>
                <w:szCs w:val="28"/>
              </w:rPr>
              <w:t>Заместитель директора</w:t>
            </w:r>
            <w:r w:rsidR="0081057B" w:rsidRPr="00E01DF4">
              <w:rPr>
                <w:noProof/>
                <w:color w:val="000000"/>
                <w:sz w:val="28"/>
                <w:szCs w:val="28"/>
              </w:rPr>
              <w:t xml:space="preserve">   </w:t>
            </w:r>
            <w:r w:rsidR="0081057B">
              <w:rPr>
                <w:sz w:val="28"/>
                <w:szCs w:val="28"/>
              </w:rPr>
              <w:t>*</w:t>
            </w:r>
          </w:p>
          <w:p w:rsidR="0081057B" w:rsidRDefault="0081057B" w:rsidP="001D182E">
            <w:r>
              <w:t>Высшее профессиональное образование и стаж работы не менее 5 лет на педагогических или руководящих должностях:</w:t>
            </w:r>
          </w:p>
          <w:p w:rsidR="00C8098E" w:rsidRDefault="0081057B" w:rsidP="00C8098E">
            <w:pPr>
              <w:rPr>
                <w:noProof/>
                <w:color w:val="000000"/>
                <w:sz w:val="28"/>
                <w:szCs w:val="28"/>
              </w:rPr>
            </w:pPr>
            <w:r>
              <w:t xml:space="preserve"> </w:t>
            </w:r>
            <w:r w:rsidRPr="002F1CB1">
              <w:t xml:space="preserve"> </w:t>
            </w:r>
          </w:p>
          <w:p w:rsidR="0081057B" w:rsidRPr="00E01DF4" w:rsidRDefault="0081057B" w:rsidP="00C8098E">
            <w:pPr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81057B" w:rsidP="001D182E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>Х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81057B" w:rsidP="001D182E">
            <w:pPr>
              <w:pStyle w:val="1"/>
            </w:pPr>
            <w:r w:rsidRPr="00E01DF4">
              <w:rPr>
                <w:noProof/>
                <w:color w:val="000000"/>
                <w:szCs w:val="28"/>
              </w:rPr>
              <w:t xml:space="preserve">Главный бухгалтер </w:t>
            </w:r>
            <w:bookmarkStart w:id="0" w:name="sub_2105"/>
            <w:r>
              <w:t>(главный бухгалтер, главный инженер и др.)*</w:t>
            </w:r>
          </w:p>
          <w:bookmarkEnd w:id="0"/>
          <w:p w:rsidR="0081057B" w:rsidRDefault="0081057B" w:rsidP="001D182E">
            <w:r>
              <w:t xml:space="preserve"> Высшее профессиональное образование и стаж работы по профилю не менее 5 лет:</w:t>
            </w:r>
          </w:p>
          <w:p w:rsidR="0081057B" w:rsidRDefault="0081057B" w:rsidP="001D182E">
            <w:r>
              <w:t xml:space="preserve"> </w:t>
            </w:r>
          </w:p>
          <w:p w:rsidR="0081057B" w:rsidRPr="00E01DF4" w:rsidRDefault="0081057B" w:rsidP="00345AAC">
            <w:pPr>
              <w:pStyle w:val="af1"/>
              <w:rPr>
                <w:color w:val="000000"/>
                <w:sz w:val="28"/>
                <w:szCs w:val="28"/>
              </w:rPr>
            </w:pPr>
            <w:r w:rsidRPr="002F1CB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E01DF4" w:rsidRDefault="00345AAC" w:rsidP="001D182E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>Х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783AF8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библиотекой: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783AF8" w:rsidRDefault="0081057B" w:rsidP="00783AF8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Стаж до 5 лет</w:t>
            </w:r>
            <w:r w:rsidRPr="00E01DF4"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Default="00783AF8" w:rsidP="00783AF8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81057B" w:rsidRPr="00E01DF4">
              <w:rPr>
                <w:color w:val="000000"/>
                <w:sz w:val="28"/>
                <w:szCs w:val="28"/>
              </w:rPr>
              <w:t xml:space="preserve"> </w:t>
            </w:r>
            <w:r w:rsidR="0081057B">
              <w:rPr>
                <w:color w:val="000000"/>
                <w:sz w:val="28"/>
                <w:szCs w:val="28"/>
              </w:rPr>
              <w:t>5-10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10-20</w:t>
            </w:r>
          </w:p>
          <w:p w:rsidR="0081057B" w:rsidRPr="00E01DF4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Свыше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FE474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4973-</w:t>
            </w:r>
            <w:r w:rsidR="0081057B" w:rsidRPr="00E01DF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526</w:t>
            </w:r>
          </w:p>
          <w:p w:rsidR="0081057B" w:rsidRDefault="0081057B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Ср.-спец.</w:t>
            </w:r>
            <w:r w:rsidR="00077813">
              <w:rPr>
                <w:color w:val="000000"/>
                <w:sz w:val="28"/>
                <w:szCs w:val="28"/>
              </w:rPr>
              <w:t xml:space="preserve"> и </w:t>
            </w:r>
            <w:r w:rsidR="00783AF8">
              <w:rPr>
                <w:color w:val="000000"/>
                <w:sz w:val="28"/>
                <w:szCs w:val="28"/>
              </w:rPr>
              <w:t>Высшее</w:t>
            </w:r>
          </w:p>
          <w:p w:rsidR="00783AF8" w:rsidRDefault="00FE474F" w:rsidP="006A31FF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4973</w:t>
            </w:r>
            <w:r w:rsidR="006A31F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6048</w:t>
            </w:r>
            <w:r w:rsidR="008105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6A31FF">
              <w:rPr>
                <w:color w:val="000000"/>
                <w:sz w:val="28"/>
                <w:szCs w:val="28"/>
              </w:rPr>
              <w:t xml:space="preserve">      </w:t>
            </w:r>
          </w:p>
          <w:p w:rsidR="006A31FF" w:rsidRDefault="00FE474F" w:rsidP="006A31FF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</w:t>
            </w:r>
            <w:r w:rsidR="006A31F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6496</w:t>
            </w:r>
          </w:p>
          <w:p w:rsidR="006A31FF" w:rsidRDefault="006A31FF" w:rsidP="006A31FF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6003</w:t>
            </w:r>
            <w:r w:rsidR="0081057B" w:rsidRPr="005923B5">
              <w:rPr>
                <w:color w:val="000000"/>
                <w:sz w:val="28"/>
                <w:szCs w:val="28"/>
              </w:rPr>
              <w:t xml:space="preserve"> </w:t>
            </w:r>
            <w:r w:rsidR="0081057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6987</w:t>
            </w:r>
          </w:p>
          <w:p w:rsidR="0081057B" w:rsidRDefault="006A31FF" w:rsidP="006A31FF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6003 – 7526</w:t>
            </w:r>
          </w:p>
          <w:p w:rsidR="0081057B" w:rsidRPr="005923B5" w:rsidRDefault="0081057B" w:rsidP="001D182E">
            <w:pPr>
              <w:pStyle w:val="aa"/>
              <w:ind w:left="125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1FF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F" w:rsidRPr="00E01DF4" w:rsidRDefault="006A31FF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F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2F1CB1" w:rsidRDefault="0081057B" w:rsidP="001D182E">
            <w:pPr>
              <w:pStyle w:val="af1"/>
              <w:rPr>
                <w:b/>
                <w:sz w:val="28"/>
                <w:szCs w:val="28"/>
              </w:rPr>
            </w:pPr>
            <w:r w:rsidRPr="002F1CB1">
              <w:rPr>
                <w:b/>
                <w:sz w:val="28"/>
                <w:szCs w:val="28"/>
              </w:rPr>
              <w:t>Педагогические работники и специалисты</w:t>
            </w:r>
          </w:p>
          <w:p w:rsidR="0081057B" w:rsidRDefault="0081057B" w:rsidP="001D182E"/>
          <w:p w:rsidR="0081057B" w:rsidRPr="00C94D3D" w:rsidRDefault="0081057B" w:rsidP="009622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2F1CB1" w:rsidRDefault="0081057B" w:rsidP="001D182E">
            <w:pPr>
              <w:pStyle w:val="af1"/>
            </w:pP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Воспитатель (включая старшего) </w:t>
            </w:r>
            <w:r>
              <w:rPr>
                <w:noProof/>
                <w:color w:val="000000"/>
                <w:sz w:val="28"/>
                <w:szCs w:val="28"/>
              </w:rPr>
              <w:t>**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Стаж до 5 лет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5-10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10-20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Свыше 20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25</w:t>
            </w:r>
          </w:p>
          <w:p w:rsidR="0081057B" w:rsidRDefault="0081057B" w:rsidP="00962294"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345AAC">
              <w:rPr>
                <w:noProof/>
                <w:color w:val="000000"/>
                <w:sz w:val="28"/>
                <w:szCs w:val="28"/>
              </w:rPr>
              <w:t xml:space="preserve">     </w:t>
            </w:r>
            <w:r w:rsidR="006A31FF">
              <w:rPr>
                <w:noProof/>
                <w:color w:val="000000"/>
                <w:sz w:val="28"/>
                <w:szCs w:val="28"/>
              </w:rPr>
              <w:t xml:space="preserve"> 30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  <w:p w:rsidR="00D3687E" w:rsidRPr="00E01DF4" w:rsidRDefault="00D3687E" w:rsidP="00D3687E">
            <w:pPr>
              <w:pStyle w:val="af1"/>
              <w:rPr>
                <w:noProof/>
                <w:color w:val="000000"/>
                <w:sz w:val="28"/>
                <w:szCs w:val="28"/>
              </w:rPr>
            </w:pPr>
          </w:p>
          <w:p w:rsidR="0081057B" w:rsidRPr="00E01DF4" w:rsidRDefault="0081057B" w:rsidP="00077813">
            <w:pPr>
              <w:pStyle w:val="af1"/>
              <w:rPr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F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4122 – 7526 </w:t>
            </w:r>
          </w:p>
          <w:p w:rsidR="0081057B" w:rsidRDefault="0081057B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Ср.-спец. </w:t>
            </w:r>
            <w:r w:rsidR="00077813">
              <w:rPr>
                <w:color w:val="000000"/>
                <w:sz w:val="28"/>
                <w:szCs w:val="28"/>
              </w:rPr>
              <w:t xml:space="preserve">и </w:t>
            </w:r>
            <w:r w:rsidR="004D3A37">
              <w:rPr>
                <w:color w:val="000000"/>
                <w:sz w:val="28"/>
                <w:szCs w:val="28"/>
              </w:rPr>
              <w:t>Высшее</w:t>
            </w:r>
          </w:p>
          <w:p w:rsidR="0081057B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4122 – 4525</w:t>
            </w:r>
            <w:r w:rsidR="0081057B"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4973 – 5488</w:t>
            </w:r>
            <w:r w:rsidR="0081057B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81057B" w:rsidRDefault="0081057B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A31FF">
              <w:rPr>
                <w:color w:val="000000"/>
                <w:sz w:val="28"/>
                <w:szCs w:val="28"/>
              </w:rPr>
              <w:t xml:space="preserve">     5488 – 6048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6048 – 6474</w:t>
            </w:r>
          </w:p>
          <w:p w:rsidR="006A31FF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6987</w:t>
            </w:r>
          </w:p>
          <w:p w:rsidR="0081057B" w:rsidRDefault="006A31FF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7526</w:t>
            </w:r>
            <w:r w:rsidR="0081057B"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Pr="00E01DF4" w:rsidRDefault="0081057B" w:rsidP="001D182E">
            <w:pPr>
              <w:pStyle w:val="aa"/>
              <w:ind w:left="1258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1057B" w:rsidRPr="00E01DF4" w:rsidTr="001D182E">
        <w:trPr>
          <w:trHeight w:val="4078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психолог**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Стаж до 2 лет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noProof/>
                <w:color w:val="000000"/>
                <w:sz w:val="28"/>
                <w:szCs w:val="28"/>
              </w:rPr>
              <w:t xml:space="preserve">    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2 – 4  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4 – 6                                                                                                              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6 – 10 </w:t>
            </w:r>
          </w:p>
          <w:p w:rsidR="00345AAC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15</w:t>
            </w:r>
          </w:p>
          <w:p w:rsidR="00345AAC" w:rsidRDefault="0081057B" w:rsidP="00345AAC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345AAC">
              <w:rPr>
                <w:noProof/>
                <w:color w:val="000000"/>
                <w:sz w:val="28"/>
                <w:szCs w:val="28"/>
              </w:rPr>
              <w:t xml:space="preserve">                              </w:t>
            </w:r>
            <w:r w:rsidR="00345AAC">
              <w:rPr>
                <w:color w:val="000000"/>
                <w:sz w:val="28"/>
                <w:szCs w:val="28"/>
              </w:rPr>
              <w:t xml:space="preserve">20 и более                                                                              </w:t>
            </w:r>
          </w:p>
          <w:p w:rsidR="0081057B" w:rsidRDefault="0081057B" w:rsidP="001D182E">
            <w:r w:rsidRPr="00E01DF4">
              <w:rPr>
                <w:noProof/>
                <w:color w:val="000000"/>
                <w:sz w:val="28"/>
                <w:szCs w:val="28"/>
              </w:rPr>
              <w:t xml:space="preserve">    </w:t>
            </w:r>
          </w:p>
          <w:p w:rsidR="00D3687E" w:rsidRPr="00E01DF4" w:rsidRDefault="0081057B" w:rsidP="00D3687E">
            <w:pPr>
              <w:pStyle w:val="af1"/>
              <w:rPr>
                <w:color w:val="000000"/>
                <w:sz w:val="28"/>
                <w:szCs w:val="28"/>
              </w:rPr>
            </w:pPr>
            <w:r w:rsidRPr="002F1CB1">
              <w:t xml:space="preserve"> </w:t>
            </w:r>
          </w:p>
          <w:p w:rsidR="0081057B" w:rsidRPr="00E01DF4" w:rsidRDefault="0081057B" w:rsidP="00077813">
            <w:pPr>
              <w:pStyle w:val="af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4122 – 7526 </w:t>
            </w:r>
          </w:p>
          <w:p w:rsidR="009E45D1" w:rsidRDefault="004D3A37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Ср.-спец. и Высшее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4122 – 4525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4973 – 5488                        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5488 – 6048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6048 – 6474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6987</w:t>
            </w:r>
          </w:p>
          <w:p w:rsidR="0081057B" w:rsidRPr="00E01DF4" w:rsidRDefault="009E45D1" w:rsidP="009E45D1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7526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1" w:rsidRDefault="009E45D1" w:rsidP="009E45D1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Учитель-дефектолог, Учитель – логопед**</w:t>
            </w:r>
            <w:r w:rsidR="0081057B" w:rsidRPr="00E01DF4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  <w:p w:rsidR="009E45D1" w:rsidRDefault="0081057B" w:rsidP="009E45D1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                       </w:t>
            </w:r>
            <w:r w:rsidR="009E45D1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9E45D1" w:rsidRDefault="009E45D1" w:rsidP="009E45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Стаж до 2 лет                           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noProof/>
                <w:color w:val="000000"/>
                <w:sz w:val="28"/>
                <w:szCs w:val="28"/>
              </w:rPr>
              <w:t xml:space="preserve">    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9E45D1" w:rsidRDefault="009E45D1" w:rsidP="009E45D1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2 – 4  </w:t>
            </w:r>
          </w:p>
          <w:p w:rsidR="009E45D1" w:rsidRDefault="009E45D1" w:rsidP="009E45D1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4 – 6                                                                                                              </w:t>
            </w:r>
          </w:p>
          <w:p w:rsidR="009E45D1" w:rsidRDefault="009E45D1" w:rsidP="009E45D1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6 – 10 </w:t>
            </w:r>
          </w:p>
          <w:p w:rsidR="009E45D1" w:rsidRDefault="009E45D1" w:rsidP="009E45D1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15</w:t>
            </w:r>
          </w:p>
          <w:p w:rsidR="009E45D1" w:rsidRDefault="009E45D1" w:rsidP="009E45D1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noProof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20 и более                                                                              </w:t>
            </w:r>
          </w:p>
          <w:p w:rsidR="009E45D1" w:rsidRDefault="009E45D1" w:rsidP="009E45D1">
            <w:r w:rsidRPr="00E01DF4">
              <w:rPr>
                <w:noProof/>
                <w:color w:val="000000"/>
                <w:sz w:val="28"/>
                <w:szCs w:val="28"/>
              </w:rPr>
              <w:t xml:space="preserve">    </w:t>
            </w:r>
          </w:p>
          <w:p w:rsidR="0081057B" w:rsidRPr="00E01DF4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4525 – 7526 </w:t>
            </w:r>
          </w:p>
          <w:p w:rsidR="009E45D1" w:rsidRDefault="004D3A37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Высшее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4525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5488                        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6048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6474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6987</w:t>
            </w:r>
          </w:p>
          <w:p w:rsidR="0081057B" w:rsidRPr="00E01DF4" w:rsidRDefault="009E45D1" w:rsidP="009E45D1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7526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81057B" w:rsidP="001D182E">
            <w:pPr>
              <w:pStyle w:val="aa"/>
              <w:rPr>
                <w:noProof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lastRenderedPageBreak/>
              <w:t xml:space="preserve">Преподаватель-организатор    основ     безопасности </w:t>
            </w:r>
            <w:r w:rsidRPr="00E01DF4">
              <w:rPr>
                <w:noProof/>
                <w:sz w:val="28"/>
                <w:szCs w:val="28"/>
              </w:rPr>
              <w:t xml:space="preserve">жизнедеятельности, допризывной подготовки </w:t>
            </w:r>
            <w:r>
              <w:rPr>
                <w:noProof/>
                <w:sz w:val="28"/>
                <w:szCs w:val="28"/>
              </w:rPr>
              <w:t>**</w:t>
            </w:r>
            <w:r w:rsidRPr="00E01DF4">
              <w:rPr>
                <w:noProof/>
                <w:sz w:val="28"/>
                <w:szCs w:val="28"/>
              </w:rPr>
              <w:t xml:space="preserve">  </w:t>
            </w:r>
          </w:p>
          <w:p w:rsidR="0081057B" w:rsidRPr="00F716E1" w:rsidRDefault="0081057B" w:rsidP="001D182E">
            <w:pPr>
              <w:pStyle w:val="aa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Стаж до 5 лет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 w:rsidRPr="00E01DF4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5-10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10-20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Свыше 20</w:t>
            </w:r>
          </w:p>
          <w:p w:rsidR="0081057B" w:rsidRDefault="0081057B" w:rsidP="001D182E"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25</w:t>
            </w:r>
            <w:r>
              <w:t xml:space="preserve"> </w:t>
            </w:r>
          </w:p>
          <w:p w:rsidR="00F72B69" w:rsidRDefault="0081057B" w:rsidP="00D3687E">
            <w:pPr>
              <w:pStyle w:val="af1"/>
            </w:pPr>
            <w:r w:rsidRPr="002F1CB1">
              <w:t xml:space="preserve"> </w:t>
            </w:r>
            <w:r w:rsidR="00F72B69">
              <w:t xml:space="preserve">                                           </w:t>
            </w:r>
          </w:p>
          <w:p w:rsidR="00D3687E" w:rsidRPr="00E01DF4" w:rsidRDefault="00F72B69" w:rsidP="00D3687E">
            <w:pPr>
              <w:pStyle w:val="af1"/>
              <w:rPr>
                <w:noProof/>
                <w:sz w:val="28"/>
                <w:szCs w:val="28"/>
              </w:rPr>
            </w:pPr>
            <w: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t xml:space="preserve">   </w:t>
            </w:r>
          </w:p>
          <w:p w:rsidR="0081057B" w:rsidRPr="00E01DF4" w:rsidRDefault="0081057B" w:rsidP="00077813">
            <w:pPr>
              <w:pStyle w:val="af1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4525 – 7526 </w:t>
            </w:r>
          </w:p>
          <w:p w:rsidR="009E45D1" w:rsidRDefault="004D3A37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Высшее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4525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5488                        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6048 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6474</w:t>
            </w:r>
          </w:p>
          <w:p w:rsidR="009E45D1" w:rsidRDefault="009E45D1" w:rsidP="009E45D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6987</w:t>
            </w:r>
          </w:p>
          <w:p w:rsidR="0081057B" w:rsidRPr="00E01DF4" w:rsidRDefault="009E45D1" w:rsidP="009E45D1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7526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 w:rsidRPr="00E01DF4">
              <w:rPr>
                <w:noProof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noProof/>
                <w:color w:val="000000"/>
                <w:sz w:val="28"/>
                <w:szCs w:val="28"/>
              </w:rPr>
              <w:t>дополнительного образования **</w:t>
            </w:r>
          </w:p>
          <w:p w:rsidR="0081057B" w:rsidRDefault="0081057B" w:rsidP="001D182E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:rsidR="0081057B" w:rsidRDefault="0081057B" w:rsidP="001D182E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               До 2</w:t>
            </w:r>
            <w:r w:rsidRPr="00E01DF4">
              <w:rPr>
                <w:noProof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2 – 5                                                                                                                                                                                    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5 – 10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6E4B19">
              <w:rPr>
                <w:noProof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noProof/>
                <w:color w:val="000000"/>
                <w:sz w:val="28"/>
                <w:szCs w:val="28"/>
              </w:rPr>
              <w:t>15</w:t>
            </w:r>
            <w:r w:rsidR="00077813">
              <w:rPr>
                <w:noProof/>
                <w:color w:val="000000"/>
                <w:sz w:val="28"/>
                <w:szCs w:val="28"/>
              </w:rPr>
              <w:t>и более</w:t>
            </w:r>
          </w:p>
          <w:p w:rsidR="0081057B" w:rsidRDefault="0081057B" w:rsidP="001D182E">
            <w:pPr>
              <w:pStyle w:val="aa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</w:t>
            </w:r>
          </w:p>
          <w:p w:rsidR="0081057B" w:rsidRPr="00E01DF4" w:rsidRDefault="0081057B" w:rsidP="00077813">
            <w:pPr>
              <w:pStyle w:val="af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6E4B19" w:rsidP="001D182E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3741-6474</w:t>
            </w:r>
          </w:p>
          <w:p w:rsidR="0081057B" w:rsidRDefault="0081057B" w:rsidP="001D182E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81057B" w:rsidRDefault="0081057B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Ср.-спец. </w:t>
            </w:r>
            <w:r w:rsidR="00077813">
              <w:rPr>
                <w:color w:val="000000"/>
                <w:sz w:val="28"/>
                <w:szCs w:val="28"/>
              </w:rPr>
              <w:t xml:space="preserve">и </w:t>
            </w:r>
            <w:r w:rsidR="004D3A37">
              <w:rPr>
                <w:color w:val="000000"/>
                <w:sz w:val="28"/>
                <w:szCs w:val="28"/>
              </w:rPr>
              <w:t>Высшее</w:t>
            </w:r>
          </w:p>
          <w:p w:rsidR="0081057B" w:rsidRDefault="006E4B19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3741 – 4525</w:t>
            </w:r>
            <w:r w:rsidR="0081057B"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Default="006E4B19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4525 – 5040</w:t>
            </w:r>
            <w:r w:rsidR="0081057B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81057B" w:rsidRDefault="006E4B19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4973 – 5488</w:t>
            </w:r>
            <w:r w:rsidR="0081057B">
              <w:rPr>
                <w:color w:val="000000"/>
                <w:sz w:val="28"/>
                <w:szCs w:val="28"/>
              </w:rPr>
              <w:t xml:space="preserve"> </w:t>
            </w:r>
          </w:p>
          <w:p w:rsidR="0081057B" w:rsidRDefault="006E4B19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6048 – 6474</w:t>
            </w:r>
          </w:p>
          <w:p w:rsidR="0081057B" w:rsidRDefault="006E4B19" w:rsidP="001D182E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81057B" w:rsidRPr="00E01DF4" w:rsidRDefault="0081057B" w:rsidP="001D182E">
            <w:pPr>
              <w:pStyle w:val="aa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8B2B08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Диспетчер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9F0761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>Программист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>3</w:t>
            </w:r>
            <w:r w:rsidR="009F0761">
              <w:rPr>
                <w:noProof/>
                <w:color w:val="000000"/>
                <w:sz w:val="27"/>
                <w:szCs w:val="27"/>
              </w:rPr>
              <w:t xml:space="preserve">741 – 6989 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9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>Инженер   (включая инженера по охране труда и технике    безопасности</w:t>
            </w:r>
            <w:r w:rsidR="00F05559">
              <w:rPr>
                <w:color w:val="000000"/>
                <w:sz w:val="27"/>
                <w:szCs w:val="27"/>
              </w:rPr>
              <w:t>, по информационным технологиям</w:t>
            </w:r>
            <w:r w:rsidRPr="00077813">
              <w:rPr>
                <w:color w:val="000000"/>
                <w:sz w:val="27"/>
                <w:szCs w:val="27"/>
              </w:rPr>
              <w:t>)</w:t>
            </w:r>
          </w:p>
          <w:p w:rsidR="0081057B" w:rsidRPr="00077813" w:rsidRDefault="00F05559" w:rsidP="00077813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До 2 лет</w:t>
            </w:r>
            <w:r w:rsidR="0081057B" w:rsidRPr="00077813">
              <w:rPr>
                <w:color w:val="000000"/>
                <w:sz w:val="27"/>
                <w:szCs w:val="27"/>
              </w:rPr>
              <w:t xml:space="preserve">                                            </w:t>
            </w:r>
            <w:r>
              <w:rPr>
                <w:color w:val="000000"/>
                <w:sz w:val="27"/>
                <w:szCs w:val="27"/>
              </w:rPr>
              <w:t xml:space="preserve">         </w:t>
            </w:r>
          </w:p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                                                                    2 – 4 </w:t>
            </w:r>
          </w:p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                                                                    4 – 6 </w:t>
            </w:r>
          </w:p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                                                                    6 – 8 </w:t>
            </w:r>
          </w:p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                                                                    8 – </w:t>
            </w:r>
            <w:r w:rsidR="00077813" w:rsidRPr="00077813">
              <w:rPr>
                <w:color w:val="000000"/>
                <w:sz w:val="27"/>
                <w:szCs w:val="27"/>
              </w:rPr>
              <w:t>10</w:t>
            </w:r>
            <w:r w:rsidRPr="00077813">
              <w:rPr>
                <w:color w:val="000000"/>
                <w:sz w:val="27"/>
                <w:szCs w:val="27"/>
              </w:rPr>
              <w:t xml:space="preserve">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3741 – 6003 </w:t>
            </w:r>
          </w:p>
          <w:p w:rsidR="0081057B" w:rsidRPr="00077813" w:rsidRDefault="0081057B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Ср.-спец. </w:t>
            </w:r>
            <w:r w:rsidR="00077813" w:rsidRPr="00077813">
              <w:rPr>
                <w:color w:val="000000"/>
                <w:sz w:val="27"/>
                <w:szCs w:val="27"/>
              </w:rPr>
              <w:t xml:space="preserve">и </w:t>
            </w:r>
            <w:r w:rsidR="004D3A37">
              <w:rPr>
                <w:color w:val="000000"/>
                <w:sz w:val="27"/>
                <w:szCs w:val="27"/>
              </w:rPr>
              <w:t>Высшее</w:t>
            </w:r>
          </w:p>
          <w:p w:rsidR="0081057B" w:rsidRPr="00077813" w:rsidRDefault="00092BC1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3741 – 3741</w:t>
            </w:r>
            <w:r w:rsidR="0081057B" w:rsidRPr="00077813">
              <w:rPr>
                <w:color w:val="000000"/>
                <w:sz w:val="27"/>
                <w:szCs w:val="27"/>
              </w:rPr>
              <w:t xml:space="preserve"> </w:t>
            </w:r>
          </w:p>
          <w:p w:rsidR="0081057B" w:rsidRPr="00077813" w:rsidRDefault="00092BC1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4144 – 4525</w:t>
            </w:r>
            <w:r w:rsidR="0081057B" w:rsidRPr="00077813">
              <w:rPr>
                <w:color w:val="000000"/>
                <w:sz w:val="27"/>
                <w:szCs w:val="27"/>
              </w:rPr>
              <w:t xml:space="preserve">                         </w:t>
            </w:r>
          </w:p>
          <w:p w:rsidR="0081057B" w:rsidRPr="00077813" w:rsidRDefault="00092BC1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4592 – 5040</w:t>
            </w:r>
            <w:r w:rsidR="0081057B" w:rsidRPr="00077813">
              <w:rPr>
                <w:color w:val="000000"/>
                <w:sz w:val="27"/>
                <w:szCs w:val="27"/>
              </w:rPr>
              <w:t xml:space="preserve"> </w:t>
            </w:r>
          </w:p>
          <w:p w:rsidR="0081057B" w:rsidRPr="00077813" w:rsidRDefault="00092BC1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5040 – 5488</w:t>
            </w:r>
          </w:p>
          <w:p w:rsidR="0081057B" w:rsidRPr="00077813" w:rsidRDefault="0081057B" w:rsidP="00077813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</w:t>
            </w:r>
            <w:r w:rsidR="00092BC1">
              <w:rPr>
                <w:color w:val="000000"/>
                <w:sz w:val="27"/>
                <w:szCs w:val="27"/>
              </w:rPr>
              <w:t xml:space="preserve">      </w:t>
            </w:r>
            <w:r w:rsidR="00F85802">
              <w:rPr>
                <w:color w:val="000000"/>
                <w:sz w:val="27"/>
                <w:szCs w:val="27"/>
              </w:rPr>
              <w:t xml:space="preserve">          </w:t>
            </w:r>
            <w:r w:rsidR="00092BC1">
              <w:rPr>
                <w:color w:val="000000"/>
                <w:sz w:val="27"/>
                <w:szCs w:val="27"/>
              </w:rPr>
              <w:t xml:space="preserve">6003        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>Специалист по кадрам</w:t>
            </w:r>
          </w:p>
          <w:p w:rsidR="0081057B" w:rsidRDefault="0081057B" w:rsidP="00077813">
            <w:pPr>
              <w:pStyle w:val="aa"/>
              <w:rPr>
                <w:color w:val="000000"/>
                <w:sz w:val="27"/>
                <w:szCs w:val="27"/>
              </w:rPr>
            </w:pPr>
            <w:r w:rsidRPr="00077813"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</w:t>
            </w:r>
            <w:r w:rsidR="00F85802">
              <w:rPr>
                <w:color w:val="000000"/>
                <w:sz w:val="27"/>
                <w:szCs w:val="27"/>
              </w:rPr>
              <w:t>До 5 лет</w:t>
            </w:r>
          </w:p>
          <w:p w:rsidR="00F85802" w:rsidRDefault="00F85802" w:rsidP="00077813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5-10</w:t>
            </w:r>
          </w:p>
          <w:p w:rsidR="00F85802" w:rsidRPr="00077813" w:rsidRDefault="00F85802" w:rsidP="00077813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Более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          4000-4525</w:t>
            </w:r>
          </w:p>
          <w:p w:rsidR="0081057B" w:rsidRPr="00077813" w:rsidRDefault="00092BC1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Высш. – 3741</w:t>
            </w:r>
          </w:p>
          <w:p w:rsidR="0081057B" w:rsidRPr="00077813" w:rsidRDefault="00092BC1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               3786</w:t>
            </w:r>
          </w:p>
          <w:p w:rsidR="0081057B" w:rsidRPr="00077813" w:rsidRDefault="00092BC1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               4525</w:t>
            </w:r>
          </w:p>
        </w:tc>
      </w:tr>
      <w:tr w:rsidR="0081057B" w:rsidRPr="00E01DF4" w:rsidTr="001D182E">
        <w:trPr>
          <w:trHeight w:val="492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 w:rsidRPr="00077813">
              <w:rPr>
                <w:b/>
                <w:noProof/>
                <w:color w:val="000000"/>
                <w:sz w:val="27"/>
                <w:szCs w:val="27"/>
              </w:rPr>
              <w:t>Учебно-вспомогательный персонал и технические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Default="0081057B" w:rsidP="00A56F77">
            <w:pPr>
              <w:pStyle w:val="aa"/>
              <w:spacing w:before="240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lastRenderedPageBreak/>
              <w:t>Лабора</w:t>
            </w:r>
            <w:r w:rsidR="00A56F77">
              <w:rPr>
                <w:noProof/>
                <w:color w:val="000000"/>
                <w:sz w:val="27"/>
                <w:szCs w:val="27"/>
              </w:rPr>
              <w:t>нт (включая старшего)</w:t>
            </w:r>
            <w:r w:rsidRPr="00077813">
              <w:rPr>
                <w:noProof/>
                <w:color w:val="000000"/>
                <w:sz w:val="27"/>
                <w:szCs w:val="27"/>
              </w:rPr>
              <w:t xml:space="preserve"> </w:t>
            </w:r>
            <w:r w:rsidR="00A56F77">
              <w:rPr>
                <w:noProof/>
                <w:color w:val="000000"/>
                <w:sz w:val="27"/>
                <w:szCs w:val="27"/>
              </w:rPr>
              <w:t xml:space="preserve"> </w:t>
            </w:r>
          </w:p>
          <w:p w:rsidR="0081057B" w:rsidRPr="00077813" w:rsidRDefault="00A56F77" w:rsidP="00A56F77">
            <w:pPr>
              <w:pStyle w:val="aa"/>
              <w:spacing w:before="240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Лаборант компьютерного класса </w:t>
            </w:r>
            <w:r w:rsidR="0081057B" w:rsidRPr="00077813">
              <w:rPr>
                <w:noProof/>
                <w:color w:val="000000"/>
                <w:sz w:val="27"/>
                <w:szCs w:val="27"/>
              </w:rPr>
              <w:t xml:space="preserve">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Default="00A56F77" w:rsidP="00A56F77">
            <w:pPr>
              <w:pStyle w:val="aa"/>
              <w:ind w:left="0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                  </w:t>
            </w:r>
            <w:r w:rsidR="00092BC1">
              <w:rPr>
                <w:noProof/>
                <w:color w:val="000000"/>
                <w:sz w:val="27"/>
                <w:szCs w:val="27"/>
              </w:rPr>
              <w:t>3500</w:t>
            </w:r>
            <w:r w:rsidR="00077813" w:rsidRPr="00077813">
              <w:rPr>
                <w:noProof/>
                <w:color w:val="000000"/>
                <w:sz w:val="27"/>
                <w:szCs w:val="27"/>
              </w:rPr>
              <w:t xml:space="preserve"> </w:t>
            </w:r>
          </w:p>
          <w:p w:rsidR="00A56F77" w:rsidRDefault="00A56F77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</w:p>
          <w:p w:rsidR="00A56F77" w:rsidRPr="00077813" w:rsidRDefault="00092BC1" w:rsidP="00077813">
            <w:pPr>
              <w:pStyle w:val="aa"/>
              <w:jc w:val="center"/>
              <w:rPr>
                <w:noProof/>
                <w:color w:val="E36C0A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 xml:space="preserve">Секретарь-машинистка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 w:rsidRPr="00077813">
              <w:rPr>
                <w:b/>
                <w:noProof/>
                <w:color w:val="000000"/>
                <w:sz w:val="27"/>
                <w:szCs w:val="27"/>
              </w:rPr>
              <w:t>Рабочие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 xml:space="preserve">Гардеробщик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 xml:space="preserve">Дворник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>Рабочий по комплексному обслуживанию и ремонту 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B2B08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 xml:space="preserve">Сторож </w:t>
            </w:r>
            <w:r w:rsidR="0081057B" w:rsidRPr="00077813">
              <w:rPr>
                <w:noProof/>
                <w:color w:val="000000"/>
                <w:sz w:val="27"/>
                <w:szCs w:val="27"/>
              </w:rPr>
              <w:t xml:space="preserve">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  <w:r w:rsidR="0013774D" w:rsidRPr="00077813">
              <w:rPr>
                <w:noProof/>
                <w:color w:val="E36C0A"/>
                <w:sz w:val="27"/>
                <w:szCs w:val="27"/>
              </w:rPr>
              <w:t xml:space="preserve"> </w:t>
            </w:r>
          </w:p>
        </w:tc>
      </w:tr>
      <w:tr w:rsidR="0081057B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81057B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 w:rsidRPr="00077813">
              <w:rPr>
                <w:noProof/>
                <w:color w:val="000000"/>
                <w:sz w:val="27"/>
                <w:szCs w:val="27"/>
              </w:rPr>
              <w:t xml:space="preserve">Уборщик производственных и служебных помещений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B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  <w:r w:rsidR="0013774D" w:rsidRPr="00077813">
              <w:rPr>
                <w:noProof/>
                <w:color w:val="E36C0A"/>
                <w:sz w:val="27"/>
                <w:szCs w:val="27"/>
              </w:rPr>
              <w:t xml:space="preserve"> </w:t>
            </w:r>
          </w:p>
        </w:tc>
      </w:tr>
      <w:tr w:rsidR="00A56F77" w:rsidRPr="00E01DF4" w:rsidTr="001D182E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077813" w:rsidRDefault="00A56F77" w:rsidP="00077813">
            <w:pPr>
              <w:pStyle w:val="aa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Вахтёр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077813" w:rsidRDefault="00092BC1" w:rsidP="00077813">
            <w:pPr>
              <w:pStyle w:val="aa"/>
              <w:jc w:val="center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3500</w:t>
            </w:r>
          </w:p>
        </w:tc>
      </w:tr>
    </w:tbl>
    <w:p w:rsidR="0081057B" w:rsidRDefault="0081057B" w:rsidP="0081057B">
      <w:pPr>
        <w:jc w:val="center"/>
      </w:pPr>
    </w:p>
    <w:p w:rsidR="006A7B86" w:rsidRPr="0013640E" w:rsidRDefault="006A7B86" w:rsidP="006A7B86">
      <w:pPr>
        <w:ind w:firstLine="567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Примечания: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sz w:val="28"/>
          <w:szCs w:val="28"/>
        </w:rPr>
        <w:t xml:space="preserve">   1. Размеры окладов (должностных окладов) установлены без учета районного коэффициента.</w:t>
      </w:r>
    </w:p>
    <w:p w:rsidR="006A7B86" w:rsidRPr="0013640E" w:rsidRDefault="006A7B86" w:rsidP="006A7B8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3640E">
        <w:rPr>
          <w:sz w:val="28"/>
          <w:szCs w:val="28"/>
        </w:rPr>
        <w:t xml:space="preserve">2. </w:t>
      </w:r>
      <w:r w:rsidRPr="0013640E">
        <w:rPr>
          <w:spacing w:val="4"/>
          <w:sz w:val="28"/>
          <w:szCs w:val="28"/>
        </w:rPr>
        <w:t>К окладу</w:t>
      </w:r>
      <w:r w:rsidRPr="0013640E">
        <w:rPr>
          <w:sz w:val="28"/>
          <w:szCs w:val="28"/>
        </w:rPr>
        <w:t xml:space="preserve"> (должностному окладу) руководящих (за исключением руководителя общеобразовательного учреждения, его заместителей, главного бухгалтера) и педагогических работников применяются повышающие коэффициенты за квалификационную категорию по результатам аттестации в размерах:</w:t>
      </w:r>
    </w:p>
    <w:p w:rsidR="006A7B86" w:rsidRPr="0013640E" w:rsidRDefault="006A7B86" w:rsidP="006A7B86">
      <w:pPr>
        <w:ind w:firstLine="709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высшая категория - 1,25;</w:t>
      </w:r>
    </w:p>
    <w:p w:rsidR="006A7B86" w:rsidRPr="0013640E" w:rsidRDefault="006A7B86" w:rsidP="006A7B86">
      <w:pPr>
        <w:ind w:firstLine="709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первая категория – 1,2;</w:t>
      </w:r>
    </w:p>
    <w:p w:rsidR="006A7B86" w:rsidRPr="0013640E" w:rsidRDefault="006A7B86" w:rsidP="006A7B86">
      <w:pPr>
        <w:ind w:firstLine="709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вторая категория – 1,1;</w:t>
      </w:r>
    </w:p>
    <w:p w:rsidR="006A7B86" w:rsidRPr="0013640E" w:rsidRDefault="006A7B86" w:rsidP="006A7B86">
      <w:pPr>
        <w:ind w:firstLine="709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педагогическим работникам,  в отношении которых аттестационной комиссией принято решение о соответствии занимаемой  должности -   1,1.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sz w:val="28"/>
          <w:szCs w:val="28"/>
        </w:rPr>
        <w:t>3. * - оплата труда устанавливается в соответствии с главой 5 системы оплаты труда работников общеобразовательных учреждений;</w:t>
      </w:r>
    </w:p>
    <w:p w:rsidR="006A7B86" w:rsidRPr="0013640E" w:rsidRDefault="006A7B86" w:rsidP="006A7B86">
      <w:pPr>
        <w:ind w:firstLine="540"/>
        <w:jc w:val="both"/>
        <w:rPr>
          <w:color w:val="000000"/>
          <w:sz w:val="28"/>
          <w:szCs w:val="28"/>
        </w:rPr>
      </w:pPr>
      <w:r w:rsidRPr="0013640E">
        <w:rPr>
          <w:sz w:val="28"/>
          <w:szCs w:val="28"/>
        </w:rPr>
        <w:t xml:space="preserve"> ** - оклад (должностной оклад) педагогическим работникам выплачивается за: 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color w:val="000000"/>
          <w:sz w:val="28"/>
          <w:szCs w:val="28"/>
        </w:rPr>
        <w:tab/>
        <w:t>1) 20 часов в неделю - учителям-дефектологам и учителям-логопедам;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color w:val="000000"/>
          <w:sz w:val="28"/>
          <w:szCs w:val="28"/>
        </w:rPr>
        <w:tab/>
        <w:t>2) 30 часов в неделю - воспитателям (включая старшего) в группах продленного дня;</w:t>
      </w:r>
    </w:p>
    <w:p w:rsidR="006A7B86" w:rsidRPr="0013640E" w:rsidRDefault="006A7B86" w:rsidP="006A7B86">
      <w:pPr>
        <w:ind w:firstLine="540"/>
        <w:jc w:val="both"/>
        <w:rPr>
          <w:color w:val="000000"/>
          <w:sz w:val="28"/>
          <w:szCs w:val="28"/>
        </w:rPr>
      </w:pPr>
      <w:r w:rsidRPr="0013640E">
        <w:rPr>
          <w:color w:val="000000"/>
          <w:sz w:val="28"/>
          <w:szCs w:val="28"/>
        </w:rPr>
        <w:tab/>
        <w:t>3) 18 часов в неделю – педагогам дополнительного образования детей;</w:t>
      </w:r>
    </w:p>
    <w:p w:rsidR="006A7B86" w:rsidRPr="0013640E" w:rsidRDefault="006A7B86" w:rsidP="006A7B86">
      <w:pPr>
        <w:ind w:firstLine="540"/>
        <w:jc w:val="both"/>
        <w:rPr>
          <w:color w:val="000000"/>
          <w:sz w:val="28"/>
          <w:szCs w:val="28"/>
        </w:rPr>
      </w:pPr>
      <w:r w:rsidRPr="0013640E">
        <w:rPr>
          <w:color w:val="000000"/>
          <w:sz w:val="28"/>
          <w:szCs w:val="28"/>
        </w:rPr>
        <w:tab/>
        <w:t xml:space="preserve">4) 36 часов в </w:t>
      </w:r>
      <w:r w:rsidR="0013640E" w:rsidRPr="0013640E">
        <w:rPr>
          <w:color w:val="000000"/>
          <w:sz w:val="28"/>
          <w:szCs w:val="28"/>
        </w:rPr>
        <w:t xml:space="preserve">неделю - </w:t>
      </w:r>
      <w:r w:rsidR="0013640E" w:rsidRPr="0013640E">
        <w:rPr>
          <w:color w:val="000000"/>
          <w:sz w:val="28"/>
          <w:szCs w:val="28"/>
        </w:rPr>
        <w:tab/>
        <w:t>педагогам-психологам</w:t>
      </w:r>
      <w:r w:rsidRPr="0013640E">
        <w:rPr>
          <w:color w:val="000000"/>
          <w:sz w:val="28"/>
          <w:szCs w:val="28"/>
        </w:rPr>
        <w:t>, педагогам-организаторам, преподавателям-организаторам (основ безопасности жизнедеятел</w:t>
      </w:r>
      <w:r w:rsidR="0013640E" w:rsidRPr="0013640E">
        <w:rPr>
          <w:color w:val="000000"/>
          <w:sz w:val="28"/>
          <w:szCs w:val="28"/>
        </w:rPr>
        <w:t>ьности, допризывной подготовки</w:t>
      </w:r>
      <w:r w:rsidRPr="0013640E">
        <w:rPr>
          <w:color w:val="000000"/>
          <w:sz w:val="28"/>
          <w:szCs w:val="28"/>
        </w:rPr>
        <w:t xml:space="preserve">. </w:t>
      </w:r>
    </w:p>
    <w:p w:rsidR="006A7B86" w:rsidRPr="0013640E" w:rsidRDefault="006A7B86" w:rsidP="006A7B86">
      <w:pPr>
        <w:ind w:firstLine="540"/>
        <w:jc w:val="both"/>
        <w:rPr>
          <w:color w:val="000000"/>
          <w:sz w:val="28"/>
          <w:szCs w:val="28"/>
        </w:rPr>
      </w:pPr>
      <w:r w:rsidRPr="0013640E">
        <w:rPr>
          <w:sz w:val="28"/>
          <w:szCs w:val="28"/>
        </w:rPr>
        <w:t>Оклады (должностные оклады) других работников, не относящихся к педагогическим работникам, в том числе руководителей образовательных учреждений, их заместителей и руководителей структурных подразделений, выплачиваются за работу при 40-часовой рабочей неделе.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sz w:val="28"/>
          <w:szCs w:val="28"/>
        </w:rPr>
        <w:lastRenderedPageBreak/>
        <w:tab/>
        <w:t>Оклады (должностные оклады) выплачиваются с учетом ведения преподавательской (педагогической) работы в основное рабочее время в объеме:</w:t>
      </w:r>
    </w:p>
    <w:p w:rsidR="006A7B86" w:rsidRPr="0013640E" w:rsidRDefault="0013640E" w:rsidP="006A7B86">
      <w:pPr>
        <w:ind w:firstLine="540"/>
        <w:jc w:val="both"/>
        <w:rPr>
          <w:sz w:val="28"/>
          <w:szCs w:val="28"/>
        </w:rPr>
      </w:pPr>
      <w:r w:rsidRPr="0013640E">
        <w:rPr>
          <w:sz w:val="28"/>
          <w:szCs w:val="28"/>
        </w:rPr>
        <w:tab/>
      </w:r>
      <w:r w:rsidR="006A7B86" w:rsidRPr="0013640E">
        <w:rPr>
          <w:sz w:val="28"/>
          <w:szCs w:val="28"/>
        </w:rPr>
        <w:t xml:space="preserve"> 360 часов в год - руководителям физического воспитания, преподавателям - организаторам (основ безопасности жизнедеятельности, допризывной подготовки);</w:t>
      </w:r>
    </w:p>
    <w:p w:rsidR="006A7B86" w:rsidRPr="0013640E" w:rsidRDefault="006A7B86" w:rsidP="006A7B86">
      <w:pPr>
        <w:ind w:firstLine="540"/>
        <w:jc w:val="both"/>
        <w:rPr>
          <w:sz w:val="28"/>
          <w:szCs w:val="28"/>
        </w:rPr>
      </w:pPr>
      <w:r w:rsidRPr="0013640E">
        <w:rPr>
          <w:sz w:val="28"/>
          <w:szCs w:val="28"/>
        </w:rPr>
        <w:tab/>
        <w:t>Педагогическим работникам, работающим в общеобразовательных учреждениях с детьми с ограниченными возможностями здоровья,  устанавливаются повышенные должностные оклады на 15-20%. Указанное  повышение  окладов  (должностных окладов) производится как  по основному месту работы, так и при совмещении должностей, расширении зоны обслуживания и совместительству.</w:t>
      </w:r>
    </w:p>
    <w:p w:rsidR="006A7B86" w:rsidRDefault="006A7B86" w:rsidP="006A7B86">
      <w:pPr>
        <w:jc w:val="both"/>
        <w:rPr>
          <w:sz w:val="28"/>
          <w:szCs w:val="28"/>
        </w:rPr>
      </w:pPr>
      <w:r w:rsidRPr="0013640E">
        <w:rPr>
          <w:sz w:val="28"/>
          <w:szCs w:val="28"/>
        </w:rPr>
        <w:tab/>
        <w:t>4. В случае повышения заработной платы работникам муниципальных общеобразовательных учреждений бюджетной сферы к размерам окладов (должностных окладов) работников общеобразовательных учреждений применяется повышающий коэффициент в порядке, сроки и размерах,  установленных органами местного самоуправления городского округа Красноуральск.</w:t>
      </w:r>
    </w:p>
    <w:p w:rsidR="006A7B86" w:rsidRDefault="006A7B86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621442" w:rsidRDefault="00621442" w:rsidP="0081057B">
      <w:pPr>
        <w:jc w:val="center"/>
        <w:rPr>
          <w:bCs/>
          <w:sz w:val="28"/>
          <w:szCs w:val="28"/>
        </w:rPr>
      </w:pPr>
    </w:p>
    <w:p w:rsidR="0081057B" w:rsidRPr="0037070E" w:rsidRDefault="007E714F" w:rsidP="004C5DE9">
      <w:r>
        <w:br w:type="page"/>
      </w:r>
    </w:p>
    <w:p w:rsidR="0081057B" w:rsidRPr="0037070E" w:rsidRDefault="0081057B" w:rsidP="008105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81057B" w:rsidRPr="0037070E" w:rsidRDefault="0081057B" w:rsidP="0081057B">
      <w:pPr>
        <w:ind w:left="4860"/>
        <w:jc w:val="both"/>
        <w:rPr>
          <w:bCs/>
          <w:sz w:val="28"/>
          <w:szCs w:val="28"/>
        </w:rPr>
      </w:pPr>
      <w:r w:rsidRPr="0037070E">
        <w:rPr>
          <w:sz w:val="28"/>
          <w:szCs w:val="28"/>
        </w:rPr>
        <w:t>к Системе оплаты труда  работников</w:t>
      </w:r>
      <w:r>
        <w:rPr>
          <w:sz w:val="28"/>
          <w:szCs w:val="28"/>
        </w:rPr>
        <w:t xml:space="preserve"> </w:t>
      </w:r>
      <w:r w:rsidR="0087462B">
        <w:rPr>
          <w:sz w:val="28"/>
          <w:szCs w:val="28"/>
        </w:rPr>
        <w:t>М</w:t>
      </w:r>
      <w:r w:rsidR="002B485E">
        <w:rPr>
          <w:sz w:val="28"/>
          <w:szCs w:val="28"/>
        </w:rPr>
        <w:t xml:space="preserve">униципального </w:t>
      </w:r>
      <w:r w:rsidR="0087462B">
        <w:rPr>
          <w:sz w:val="28"/>
          <w:szCs w:val="28"/>
        </w:rPr>
        <w:t>казенного общеобразовательного У</w:t>
      </w:r>
      <w:r w:rsidR="00F2164A">
        <w:rPr>
          <w:sz w:val="28"/>
          <w:szCs w:val="28"/>
        </w:rPr>
        <w:t>чреждения средней общеобразовательной школы №8</w:t>
      </w:r>
    </w:p>
    <w:p w:rsidR="0081057B" w:rsidRPr="0037070E" w:rsidRDefault="0081057B" w:rsidP="0081057B">
      <w:pPr>
        <w:ind w:left="2124"/>
        <w:jc w:val="center"/>
        <w:rPr>
          <w:sz w:val="28"/>
          <w:szCs w:val="28"/>
        </w:rPr>
      </w:pPr>
      <w:r w:rsidRPr="0037070E">
        <w:rPr>
          <w:bCs/>
          <w:sz w:val="28"/>
          <w:szCs w:val="28"/>
        </w:rPr>
        <w:t xml:space="preserve">                                               </w:t>
      </w:r>
    </w:p>
    <w:p w:rsidR="0081057B" w:rsidRPr="0037070E" w:rsidRDefault="0081057B" w:rsidP="001B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7070E">
        <w:rPr>
          <w:b/>
          <w:sz w:val="28"/>
          <w:szCs w:val="28"/>
        </w:rPr>
        <w:t>оложение</w:t>
      </w:r>
    </w:p>
    <w:p w:rsidR="0081057B" w:rsidRDefault="0081057B" w:rsidP="001B068A">
      <w:pPr>
        <w:jc w:val="center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>о стимулировании работнико</w:t>
      </w:r>
      <w:r>
        <w:rPr>
          <w:b/>
          <w:sz w:val="28"/>
          <w:szCs w:val="28"/>
        </w:rPr>
        <w:t>в</w:t>
      </w:r>
    </w:p>
    <w:p w:rsidR="00B0038B" w:rsidRPr="0037070E" w:rsidRDefault="00B0038B" w:rsidP="001B068A">
      <w:pPr>
        <w:pStyle w:val="1"/>
        <w:jc w:val="center"/>
        <w:rPr>
          <w:b/>
        </w:rPr>
      </w:pPr>
      <w:r>
        <w:rPr>
          <w:b/>
        </w:rPr>
        <w:t xml:space="preserve">Муниципального </w:t>
      </w:r>
      <w:r w:rsidR="0087462B">
        <w:rPr>
          <w:b/>
        </w:rPr>
        <w:t>казенного общеобразовательного  У</w:t>
      </w:r>
      <w:r>
        <w:rPr>
          <w:b/>
        </w:rPr>
        <w:t>чреждения средней общеобразовательной школы №8</w:t>
      </w:r>
    </w:p>
    <w:p w:rsidR="0081057B" w:rsidRPr="00AA0EF5" w:rsidRDefault="00AA0EF5" w:rsidP="00AA0EF5">
      <w:pPr>
        <w:ind w:firstLine="708"/>
        <w:jc w:val="right"/>
      </w:pPr>
      <w:r w:rsidRPr="00AA0EF5">
        <w:t>В новой редакции от</w:t>
      </w:r>
      <w:r>
        <w:t xml:space="preserve"> «</w:t>
      </w:r>
      <w:r w:rsidR="0013640E">
        <w:rPr>
          <w:u w:val="single"/>
        </w:rPr>
        <w:t>2</w:t>
      </w:r>
      <w:r w:rsidR="006E29AD">
        <w:rPr>
          <w:u w:val="single"/>
        </w:rPr>
        <w:t>5</w:t>
      </w:r>
      <w:r>
        <w:t xml:space="preserve">» </w:t>
      </w:r>
      <w:r w:rsidR="001548BF">
        <w:rPr>
          <w:u w:val="single"/>
        </w:rPr>
        <w:t>01</w:t>
      </w:r>
      <w:r w:rsidRPr="00AA0EF5">
        <w:rPr>
          <w:u w:val="single"/>
        </w:rPr>
        <w:t xml:space="preserve">. </w:t>
      </w:r>
      <w:r w:rsidR="001548BF">
        <w:t>2012</w:t>
      </w:r>
      <w:r>
        <w:t xml:space="preserve"> г.</w:t>
      </w:r>
      <w:r w:rsidRPr="00AA0EF5">
        <w:t xml:space="preserve"> </w:t>
      </w:r>
    </w:p>
    <w:p w:rsidR="0081057B" w:rsidRDefault="0081057B" w:rsidP="0081057B">
      <w:pPr>
        <w:rPr>
          <w:sz w:val="28"/>
          <w:szCs w:val="28"/>
        </w:rPr>
      </w:pPr>
      <w:r w:rsidRPr="00475899">
        <w:rPr>
          <w:b/>
          <w:sz w:val="28"/>
          <w:szCs w:val="28"/>
        </w:rPr>
        <w:t>Глава 1. Общие положения</w:t>
      </w:r>
      <w:r>
        <w:rPr>
          <w:sz w:val="28"/>
          <w:szCs w:val="28"/>
        </w:rPr>
        <w:t>.</w:t>
      </w:r>
    </w:p>
    <w:p w:rsidR="0081057B" w:rsidRPr="00B0038B" w:rsidRDefault="0081057B" w:rsidP="00B0038B">
      <w:pPr>
        <w:pStyle w:val="1"/>
        <w:numPr>
          <w:ilvl w:val="0"/>
          <w:numId w:val="30"/>
        </w:numPr>
        <w:rPr>
          <w:szCs w:val="28"/>
        </w:rPr>
      </w:pPr>
      <w:r>
        <w:rPr>
          <w:szCs w:val="28"/>
        </w:rPr>
        <w:t xml:space="preserve">Настоящее Положение о стимулировании </w:t>
      </w:r>
      <w:r w:rsidR="00F04D41">
        <w:rPr>
          <w:szCs w:val="28"/>
        </w:rPr>
        <w:t xml:space="preserve">работников </w:t>
      </w:r>
      <w:r w:rsidR="00B0038B" w:rsidRPr="00B0038B">
        <w:t xml:space="preserve">Муниципального </w:t>
      </w:r>
      <w:r w:rsidR="002B485E">
        <w:t xml:space="preserve">казенного </w:t>
      </w:r>
      <w:r w:rsidR="00B0038B" w:rsidRPr="00B0038B">
        <w:t>общ</w:t>
      </w:r>
      <w:r w:rsidR="002B485E">
        <w:t>еобразовательного  У</w:t>
      </w:r>
      <w:r w:rsidR="00B0038B" w:rsidRPr="00B0038B">
        <w:t>чреждения средней общеобразовательной школы №8</w:t>
      </w:r>
      <w:r w:rsidR="00B0038B">
        <w:t xml:space="preserve"> </w:t>
      </w:r>
      <w:r w:rsidR="00B0038B" w:rsidRPr="00B0038B">
        <w:t>(</w:t>
      </w:r>
      <w:r w:rsidR="00037F9A" w:rsidRPr="00B0038B">
        <w:rPr>
          <w:szCs w:val="28"/>
        </w:rPr>
        <w:t>далее Учреждение</w:t>
      </w:r>
      <w:r w:rsidR="00B0038B" w:rsidRPr="00B0038B">
        <w:rPr>
          <w:szCs w:val="28"/>
        </w:rPr>
        <w:t>)</w:t>
      </w:r>
      <w:r w:rsidRPr="00B0038B">
        <w:rPr>
          <w:szCs w:val="28"/>
        </w:rPr>
        <w:t xml:space="preserve"> разработано в целях усиления материальной заинтересованности работников общеобразовательного учреждения в повышении качества образовательного и воспитательного процесса, развитии творческой активности и инициативы.</w:t>
      </w:r>
    </w:p>
    <w:p w:rsidR="0081057B" w:rsidRDefault="0081057B" w:rsidP="0081057B">
      <w:pPr>
        <w:rPr>
          <w:sz w:val="28"/>
          <w:szCs w:val="28"/>
        </w:rPr>
      </w:pPr>
      <w:r>
        <w:rPr>
          <w:sz w:val="28"/>
          <w:szCs w:val="28"/>
        </w:rPr>
        <w:t xml:space="preserve">     2. Система стимулирующих выплат работникам учреждения включает в себя поощрительные выплаты по результатам труда (премии). </w:t>
      </w:r>
    </w:p>
    <w:p w:rsidR="0081057B" w:rsidRDefault="0081057B" w:rsidP="0081057B">
      <w:pPr>
        <w:rPr>
          <w:sz w:val="28"/>
          <w:szCs w:val="28"/>
        </w:rPr>
      </w:pPr>
      <w:r>
        <w:rPr>
          <w:sz w:val="28"/>
          <w:szCs w:val="28"/>
        </w:rPr>
        <w:t>Установление условий премирования, не связанных с результативностью труда не допускается.</w:t>
      </w:r>
    </w:p>
    <w:p w:rsidR="0081057B" w:rsidRDefault="0081057B" w:rsidP="0081057B">
      <w:pPr>
        <w:rPr>
          <w:sz w:val="28"/>
          <w:szCs w:val="28"/>
        </w:rPr>
      </w:pPr>
      <w:r w:rsidRPr="00475899">
        <w:rPr>
          <w:b/>
          <w:sz w:val="28"/>
          <w:szCs w:val="28"/>
        </w:rPr>
        <w:t>Глава 2. Основания (критерии) премирования</w:t>
      </w:r>
      <w:r>
        <w:rPr>
          <w:sz w:val="28"/>
          <w:szCs w:val="28"/>
        </w:rPr>
        <w:t>.</w:t>
      </w:r>
    </w:p>
    <w:p w:rsidR="0081057B" w:rsidRDefault="0081057B" w:rsidP="0081057B">
      <w:pPr>
        <w:rPr>
          <w:sz w:val="28"/>
          <w:szCs w:val="28"/>
        </w:rPr>
      </w:pPr>
      <w:r>
        <w:rPr>
          <w:sz w:val="28"/>
          <w:szCs w:val="28"/>
        </w:rPr>
        <w:t xml:space="preserve">    3. Основными критериями для осуществления поощрительных выплат являются:</w:t>
      </w:r>
    </w:p>
    <w:p w:rsidR="0072138F" w:rsidRDefault="0072138F" w:rsidP="0081057B">
      <w:pPr>
        <w:rPr>
          <w:sz w:val="28"/>
          <w:szCs w:val="28"/>
        </w:rPr>
      </w:pPr>
    </w:p>
    <w:p w:rsidR="0072138F" w:rsidRDefault="0072138F" w:rsidP="0081057B">
      <w:pPr>
        <w:rPr>
          <w:sz w:val="28"/>
          <w:szCs w:val="28"/>
        </w:rPr>
      </w:pPr>
    </w:p>
    <w:p w:rsidR="0072138F" w:rsidRDefault="0072138F" w:rsidP="0081057B">
      <w:pPr>
        <w:rPr>
          <w:sz w:val="28"/>
          <w:szCs w:val="28"/>
        </w:rPr>
      </w:pPr>
    </w:p>
    <w:p w:rsidR="00C302B6" w:rsidRDefault="00C302B6" w:rsidP="00C302B6">
      <w:pPr>
        <w:tabs>
          <w:tab w:val="left" w:pos="284"/>
          <w:tab w:val="left" w:pos="426"/>
        </w:tabs>
        <w:rPr>
          <w:sz w:val="28"/>
          <w:szCs w:val="28"/>
        </w:rPr>
        <w:sectPr w:rsidR="00C302B6" w:rsidSect="001665CE">
          <w:headerReference w:type="even" r:id="rId8"/>
          <w:pgSz w:w="11906" w:h="16838"/>
          <w:pgMar w:top="1021" w:right="849" w:bottom="907" w:left="1134" w:header="709" w:footer="709" w:gutter="0"/>
          <w:cols w:space="708"/>
          <w:titlePg/>
          <w:docGrid w:linePitch="360"/>
        </w:sectPr>
      </w:pPr>
    </w:p>
    <w:p w:rsidR="0072138F" w:rsidRDefault="0072138F" w:rsidP="00C302B6">
      <w:pPr>
        <w:tabs>
          <w:tab w:val="left" w:pos="284"/>
          <w:tab w:val="left" w:pos="426"/>
        </w:tabs>
        <w:rPr>
          <w:sz w:val="28"/>
          <w:szCs w:val="28"/>
        </w:rPr>
      </w:pPr>
    </w:p>
    <w:p w:rsidR="00C302B6" w:rsidRPr="00C302B6" w:rsidRDefault="00C302B6" w:rsidP="00C302B6">
      <w:pPr>
        <w:tabs>
          <w:tab w:val="left" w:pos="284"/>
          <w:tab w:val="left" w:pos="426"/>
        </w:tabs>
        <w:rPr>
          <w:b/>
          <w:sz w:val="28"/>
          <w:szCs w:val="28"/>
        </w:rPr>
      </w:pPr>
      <w:r w:rsidRPr="00C302B6">
        <w:rPr>
          <w:b/>
          <w:sz w:val="28"/>
          <w:szCs w:val="28"/>
        </w:rPr>
        <w:t>Показатели для стимулирования заместителей директора по учебно-воспитательной и воспитательной работе</w:t>
      </w:r>
    </w:p>
    <w:p w:rsidR="0072138F" w:rsidRPr="00C302B6" w:rsidRDefault="0072138F" w:rsidP="0081057B">
      <w:pPr>
        <w:rPr>
          <w:b/>
          <w:sz w:val="28"/>
          <w:szCs w:val="28"/>
        </w:rPr>
      </w:pP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8930"/>
        <w:gridCol w:w="2060"/>
      </w:tblGrid>
      <w:tr w:rsidR="00C302B6" w:rsidRPr="00F0345F" w:rsidTr="00C8694C">
        <w:tc>
          <w:tcPr>
            <w:tcW w:w="14926" w:type="dxa"/>
            <w:gridSpan w:val="3"/>
            <w:shd w:val="clear" w:color="auto" w:fill="auto"/>
          </w:tcPr>
          <w:p w:rsidR="00C302B6" w:rsidRPr="002F10AE" w:rsidRDefault="00C302B6" w:rsidP="00C8694C">
            <w:pPr>
              <w:jc w:val="center"/>
              <w:rPr>
                <w:rFonts w:eastAsia="Calibri"/>
                <w:b/>
                <w:lang w:eastAsia="en-US"/>
              </w:rPr>
            </w:pPr>
            <w:r w:rsidRPr="002F10AE">
              <w:rPr>
                <w:b/>
              </w:rPr>
              <w:t>Показатель 1. Общедоступность и качество общего образования, учебные достижения</w:t>
            </w:r>
          </w:p>
        </w:tc>
      </w:tr>
      <w:tr w:rsidR="00C302B6" w:rsidRPr="00F0345F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Отсутствие</w:t>
            </w:r>
            <w:r w:rsidRPr="002F10AE">
              <w:rPr>
                <w:rFonts w:eastAsia="Calibri"/>
                <w:lang w:eastAsia="en-US"/>
              </w:rPr>
              <w:t xml:space="preserve"> обучающихся, оставленных на повторное обучение</w:t>
            </w:r>
          </w:p>
        </w:tc>
        <w:tc>
          <w:tcPr>
            <w:tcW w:w="8930" w:type="dxa"/>
            <w:shd w:val="clear" w:color="auto" w:fill="auto"/>
          </w:tcPr>
          <w:p w:rsidR="00C302B6" w:rsidRPr="00437E11" w:rsidRDefault="00C302B6" w:rsidP="00C8694C">
            <w:pPr>
              <w:rPr>
                <w:rFonts w:eastAsia="Calibri"/>
                <w:lang w:eastAsia="en-US"/>
              </w:rPr>
            </w:pPr>
            <w:r w:rsidRPr="00437E11">
              <w:rPr>
                <w:rFonts w:eastAsia="Calibri"/>
                <w:lang w:eastAsia="en-US"/>
              </w:rPr>
              <w:t>5 баллов</w:t>
            </w:r>
          </w:p>
          <w:p w:rsidR="00C302B6" w:rsidRPr="00882000" w:rsidRDefault="00C302B6" w:rsidP="00C8694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2F10AE">
              <w:rPr>
                <w:rFonts w:eastAsia="Calibri"/>
                <w:lang w:eastAsia="en-US"/>
              </w:rPr>
              <w:t>оля  обучающихся, имеющих неудовлетворительные оценки по итогам промежуточной аттестации (четверть, полугодие)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0% - </w:t>
            </w:r>
            <w:r>
              <w:rPr>
                <w:rFonts w:eastAsia="Calibri"/>
                <w:lang w:eastAsia="en-US"/>
              </w:rPr>
              <w:t>5</w:t>
            </w:r>
            <w:r w:rsidRPr="002F10AE">
              <w:rPr>
                <w:rFonts w:eastAsia="Calibri"/>
                <w:lang w:eastAsia="en-US"/>
              </w:rPr>
              <w:t xml:space="preserve"> баллов</w:t>
            </w:r>
          </w:p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1% - </w:t>
            </w:r>
            <w:r>
              <w:rPr>
                <w:rFonts w:eastAsia="Calibri"/>
                <w:lang w:eastAsia="en-US"/>
              </w:rPr>
              <w:t>3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2% - 1 балл</w:t>
            </w:r>
          </w:p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положительная динамика по сравнению с предыдущей четвертью дополнительно - 1 балл</w:t>
            </w:r>
          </w:p>
        </w:tc>
        <w:tc>
          <w:tcPr>
            <w:tcW w:w="2060" w:type="dxa"/>
            <w:shd w:val="clear" w:color="auto" w:fill="auto"/>
          </w:tcPr>
          <w:p w:rsidR="00C302B6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</w:t>
            </w:r>
            <w:r w:rsidR="00293956">
              <w:rPr>
                <w:rFonts w:eastAsia="Calibri"/>
                <w:lang w:eastAsia="en-US"/>
              </w:rPr>
              <w:t>ябрь</w:t>
            </w:r>
          </w:p>
          <w:p w:rsidR="008836BA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836BA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836BA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8836BA" w:rsidRPr="002F10AE" w:rsidRDefault="008836BA" w:rsidP="00C8694C">
            <w:pPr>
              <w:rPr>
                <w:rFonts w:eastAsia="Calibri"/>
                <w:lang w:eastAsia="en-US"/>
              </w:rPr>
            </w:pP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Доля учащихся,  успевающих на «4» и «5» по итогам </w:t>
            </w:r>
            <w:r>
              <w:rPr>
                <w:rFonts w:eastAsia="Calibri"/>
                <w:lang w:eastAsia="en-US"/>
              </w:rPr>
              <w:t xml:space="preserve">четверти, </w:t>
            </w:r>
            <w:r w:rsidRPr="002F10AE">
              <w:rPr>
                <w:rFonts w:eastAsia="Calibri"/>
                <w:lang w:eastAsia="en-US"/>
              </w:rPr>
              <w:t>полугодия, учебного года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35% - 7 баллов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30-34% -5 баллов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25-29% -</w:t>
            </w:r>
            <w:r>
              <w:rPr>
                <w:rFonts w:eastAsia="Calibri"/>
                <w:lang w:eastAsia="en-US"/>
              </w:rPr>
              <w:t>3</w:t>
            </w:r>
            <w:r w:rsidRPr="002F10AE">
              <w:rPr>
                <w:rFonts w:eastAsia="Calibri"/>
                <w:lang w:eastAsia="en-US"/>
              </w:rPr>
              <w:t xml:space="preserve"> балла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20-25% - </w:t>
            </w:r>
            <w:r>
              <w:rPr>
                <w:rFonts w:eastAsia="Calibri"/>
                <w:lang w:eastAsia="en-US"/>
              </w:rPr>
              <w:t>2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менее 20% - 0 баллов</w:t>
            </w:r>
          </w:p>
        </w:tc>
        <w:tc>
          <w:tcPr>
            <w:tcW w:w="2060" w:type="dxa"/>
            <w:shd w:val="clear" w:color="auto" w:fill="auto"/>
          </w:tcPr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C302B6" w:rsidRPr="002F10AE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CD216C">
              <w:rPr>
                <w:rFonts w:eastAsia="Calibri"/>
                <w:lang w:eastAsia="en-US"/>
              </w:rPr>
              <w:t>Доля лиц, сдавших единый государственный экзамен по русскому языку и математике,  в общей численности выпускников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98,7% - 0 баллов</w:t>
            </w:r>
          </w:p>
          <w:p w:rsidR="00C302B6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Выше 98,7% - 3 балла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CD216C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Средний тестовый балл, полученный выпускниками по предметам по выбору, в ходе ЕГЭ  </w:t>
            </w:r>
          </w:p>
        </w:tc>
        <w:tc>
          <w:tcPr>
            <w:tcW w:w="8930" w:type="dxa"/>
            <w:shd w:val="clear" w:color="auto" w:fill="auto"/>
          </w:tcPr>
          <w:p w:rsidR="00C302B6" w:rsidRDefault="00C302B6" w:rsidP="00C8694C">
            <w:pPr>
              <w:rPr>
                <w:rFonts w:eastAsia="Calibri"/>
                <w:lang w:eastAsia="en-US"/>
              </w:rPr>
            </w:pPr>
            <w:r w:rsidRPr="00624A97">
              <w:rPr>
                <w:rFonts w:eastAsia="Calibri"/>
                <w:lang w:eastAsia="en-US"/>
              </w:rPr>
              <w:t xml:space="preserve">Равен среднему </w:t>
            </w:r>
            <w:r>
              <w:rPr>
                <w:rFonts w:eastAsia="Calibri"/>
                <w:lang w:eastAsia="en-US"/>
              </w:rPr>
              <w:t xml:space="preserve">муниципальному </w:t>
            </w:r>
            <w:r w:rsidRPr="00624A97">
              <w:rPr>
                <w:rFonts w:eastAsia="Calibri"/>
                <w:lang w:eastAsia="en-US"/>
              </w:rPr>
              <w:t xml:space="preserve">тестовому баллу – </w:t>
            </w:r>
            <w:r>
              <w:rPr>
                <w:rFonts w:eastAsia="Calibri"/>
                <w:lang w:eastAsia="en-US"/>
              </w:rPr>
              <w:t>1</w:t>
            </w:r>
            <w:r w:rsidRPr="00624A97">
              <w:rPr>
                <w:rFonts w:eastAsia="Calibri"/>
                <w:lang w:eastAsia="en-US"/>
              </w:rPr>
              <w:t xml:space="preserve"> балл</w:t>
            </w:r>
          </w:p>
          <w:p w:rsidR="00C302B6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Равен среднему областному тестовому баллу – 2 балл</w:t>
            </w:r>
          </w:p>
          <w:p w:rsidR="00C302B6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Выше среднего областного тестового балла – 3 балла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</w:t>
            </w:r>
            <w:r w:rsidR="00293956">
              <w:rPr>
                <w:rFonts w:eastAsia="Calibri"/>
                <w:lang w:eastAsia="en-US"/>
              </w:rPr>
              <w:t>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4A39CA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100-бальных работ по ЕГЭ</w:t>
            </w:r>
            <w:r w:rsidR="004A39CA">
              <w:rPr>
                <w:rFonts w:eastAsia="Calibri"/>
                <w:lang w:eastAsia="en-US"/>
              </w:rPr>
              <w:t xml:space="preserve">, </w:t>
            </w:r>
          </w:p>
          <w:p w:rsidR="00C302B6" w:rsidRDefault="00E218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Количество 7</w:t>
            </w:r>
            <w:r w:rsidR="00873A0A">
              <w:rPr>
                <w:rFonts w:eastAsia="Calibri"/>
                <w:lang w:eastAsia="en-US"/>
              </w:rPr>
              <w:t>0-бальных работ по ЕГЭ</w:t>
            </w:r>
            <w:r w:rsidR="004A39CA">
              <w:rPr>
                <w:rFonts w:eastAsia="Calibri"/>
                <w:lang w:eastAsia="en-US"/>
              </w:rPr>
              <w:t xml:space="preserve"> </w:t>
            </w:r>
          </w:p>
          <w:p w:rsidR="00E2183D" w:rsidRDefault="00E2183D" w:rsidP="00C8694C">
            <w:pPr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:rsidR="00C302B6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каждую работу – 10 баллов</w:t>
            </w:r>
          </w:p>
          <w:p w:rsidR="004A39CA" w:rsidRDefault="004A39CA" w:rsidP="00C8694C">
            <w:pPr>
              <w:rPr>
                <w:rFonts w:eastAsia="Calibri"/>
                <w:lang w:eastAsia="en-US"/>
              </w:rPr>
            </w:pPr>
          </w:p>
          <w:p w:rsidR="004A39CA" w:rsidRPr="00624A97" w:rsidRDefault="00873A0A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каждую работу – 5</w:t>
            </w:r>
            <w:r w:rsidR="004A39CA"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060" w:type="dxa"/>
            <w:shd w:val="clear" w:color="auto" w:fill="auto"/>
          </w:tcPr>
          <w:p w:rsidR="00C302B6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</w:t>
            </w:r>
            <w:r w:rsidR="00293956">
              <w:rPr>
                <w:rFonts w:eastAsia="Calibri"/>
                <w:lang w:eastAsia="en-US"/>
              </w:rPr>
              <w:t>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Отсутствие </w:t>
            </w:r>
            <w:r w:rsidRPr="002F10AE">
              <w:rPr>
                <w:rFonts w:eastAsia="Calibri"/>
                <w:lang w:eastAsia="en-US"/>
              </w:rPr>
              <w:t>выпускников, оставленных на повторное обучение в 9 классе</w:t>
            </w:r>
          </w:p>
        </w:tc>
        <w:tc>
          <w:tcPr>
            <w:tcW w:w="8930" w:type="dxa"/>
            <w:shd w:val="clear" w:color="auto" w:fill="auto"/>
          </w:tcPr>
          <w:p w:rsidR="00C302B6" w:rsidRPr="00437E11" w:rsidRDefault="00C302B6" w:rsidP="00C8694C">
            <w:pPr>
              <w:rPr>
                <w:rFonts w:eastAsia="Calibri"/>
                <w:lang w:eastAsia="en-US"/>
              </w:rPr>
            </w:pPr>
            <w:r w:rsidRPr="00437E11">
              <w:rPr>
                <w:rFonts w:eastAsia="Calibri"/>
                <w:lang w:eastAsia="en-US"/>
              </w:rPr>
              <w:t>5 баллов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</w:t>
            </w:r>
            <w:r w:rsidR="00293956">
              <w:rPr>
                <w:rFonts w:eastAsia="Calibri"/>
                <w:lang w:eastAsia="en-US"/>
              </w:rPr>
              <w:t>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Default="00C302B6" w:rsidP="005870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работ </w:t>
            </w:r>
            <w:r w:rsidR="00587062">
              <w:rPr>
                <w:rFonts w:eastAsia="Calibri"/>
                <w:lang w:eastAsia="en-US"/>
              </w:rPr>
              <w:t xml:space="preserve"> с </w:t>
            </w:r>
            <w:r>
              <w:rPr>
                <w:rFonts w:eastAsia="Calibri"/>
                <w:lang w:eastAsia="en-US"/>
              </w:rPr>
              <w:lastRenderedPageBreak/>
              <w:t xml:space="preserve">максимальными </w:t>
            </w:r>
            <w:r w:rsidR="00587062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баллами</w:t>
            </w:r>
            <w:r w:rsidR="00587062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по ГИА </w:t>
            </w:r>
            <w:r w:rsidR="00873A0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930" w:type="dxa"/>
            <w:shd w:val="clear" w:color="auto" w:fill="auto"/>
          </w:tcPr>
          <w:p w:rsidR="00C302B6" w:rsidRPr="00624A97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 каждую работу – 5  баллов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</w:t>
            </w:r>
            <w:r w:rsidR="00293956">
              <w:rPr>
                <w:rFonts w:eastAsia="Calibri"/>
                <w:lang w:eastAsia="en-US"/>
              </w:rPr>
              <w:t>ь</w:t>
            </w:r>
          </w:p>
        </w:tc>
      </w:tr>
      <w:tr w:rsidR="00C302B6" w:rsidRPr="001E54FA" w:rsidTr="00C8694C">
        <w:tc>
          <w:tcPr>
            <w:tcW w:w="3936" w:type="dxa"/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lastRenderedPageBreak/>
              <w:t xml:space="preserve">Обращения граждан,  связанных с  рекламацией по вопросам организации образовательного процесса и его результатов.  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За каждое обоснованное и подтвержденное обращение</w:t>
            </w:r>
            <w:r>
              <w:rPr>
                <w:rFonts w:eastAsia="Calibri"/>
                <w:lang w:eastAsia="en-US"/>
              </w:rPr>
              <w:t xml:space="preserve"> –</w:t>
            </w:r>
            <w:r w:rsidRPr="002F10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 </w:t>
            </w:r>
            <w:r w:rsidRPr="002F10AE">
              <w:rPr>
                <w:rFonts w:eastAsia="Calibri"/>
                <w:lang w:eastAsia="en-US"/>
              </w:rPr>
              <w:t>штрафной балл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еже</w:t>
            </w:r>
            <w:r w:rsidR="00587062">
              <w:rPr>
                <w:rFonts w:eastAsia="Calibri"/>
                <w:lang w:eastAsia="en-US"/>
              </w:rPr>
              <w:t>месячно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Соблюдение требований к организации и проведению итоговой аттестации  выпускников 11 классов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0AE">
              <w:rPr>
                <w:rFonts w:eastAsia="Calibri"/>
                <w:lang w:eastAsia="en-US"/>
              </w:rPr>
              <w:t xml:space="preserve">(в том числе </w:t>
            </w:r>
            <w:r>
              <w:rPr>
                <w:rFonts w:eastAsia="Calibri"/>
                <w:lang w:eastAsia="en-US"/>
              </w:rPr>
              <w:t>в форме ЕГЭ</w:t>
            </w:r>
            <w:r w:rsidR="004A39CA">
              <w:rPr>
                <w:rFonts w:eastAsia="Calibri"/>
                <w:lang w:eastAsia="en-US"/>
              </w:rPr>
              <w:t>), участие</w:t>
            </w:r>
            <w:r w:rsidRPr="002F10AE">
              <w:rPr>
                <w:rFonts w:eastAsia="Calibri"/>
                <w:lang w:eastAsia="en-US"/>
              </w:rPr>
              <w:t xml:space="preserve"> в процедуре ЕГЭ 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2F10AE">
              <w:rPr>
                <w:rFonts w:eastAsia="Calibri"/>
                <w:lang w:eastAsia="en-US"/>
              </w:rPr>
              <w:t>ез замечаний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0AE">
              <w:rPr>
                <w:rFonts w:eastAsia="Calibri"/>
                <w:lang w:eastAsia="en-US"/>
              </w:rPr>
              <w:t xml:space="preserve">– 3 балла, </w:t>
            </w:r>
          </w:p>
          <w:p w:rsidR="00C302B6" w:rsidRDefault="00C302B6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2F10AE">
              <w:rPr>
                <w:rFonts w:eastAsia="Calibri"/>
                <w:lang w:eastAsia="en-US"/>
              </w:rPr>
              <w:t xml:space="preserve">а каждое замечание </w:t>
            </w:r>
            <w:r>
              <w:rPr>
                <w:rFonts w:eastAsia="Calibri"/>
                <w:lang w:eastAsia="en-US"/>
              </w:rPr>
              <w:t>–</w:t>
            </w:r>
            <w:r w:rsidRPr="002F10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 </w:t>
            </w:r>
            <w:r w:rsidRPr="002F10AE">
              <w:rPr>
                <w:rFonts w:eastAsia="Calibri"/>
                <w:lang w:eastAsia="en-US"/>
              </w:rPr>
              <w:t>штрафной балл</w:t>
            </w:r>
          </w:p>
          <w:p w:rsidR="00C302B6" w:rsidRDefault="00C302B6" w:rsidP="00C8694C">
            <w:pPr>
              <w:jc w:val="both"/>
              <w:rPr>
                <w:rFonts w:eastAsia="Calibri"/>
                <w:lang w:eastAsia="en-US"/>
              </w:rPr>
            </w:pPr>
          </w:p>
          <w:p w:rsidR="00C302B6" w:rsidRDefault="00C302B6" w:rsidP="00C8694C">
            <w:pPr>
              <w:jc w:val="both"/>
              <w:rPr>
                <w:rFonts w:eastAsia="Calibri"/>
                <w:lang w:eastAsia="en-US"/>
              </w:rPr>
            </w:pPr>
          </w:p>
          <w:p w:rsidR="00C302B6" w:rsidRDefault="00C302B6" w:rsidP="00C8694C">
            <w:pPr>
              <w:jc w:val="both"/>
              <w:rPr>
                <w:rFonts w:eastAsia="Calibri"/>
                <w:lang w:eastAsia="en-US"/>
              </w:rPr>
            </w:pPr>
          </w:p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</w:t>
            </w:r>
            <w:r w:rsidR="00AD2D46">
              <w:rPr>
                <w:rFonts w:eastAsia="Calibri"/>
                <w:lang w:eastAsia="en-US"/>
              </w:rPr>
              <w:t>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Высокий уровень организации и проведения итоговой аттестации  выпускников 9 классов (в том ч</w:t>
            </w:r>
            <w:r w:rsidR="004A39CA">
              <w:rPr>
                <w:rFonts w:eastAsia="Calibri"/>
                <w:lang w:eastAsia="en-US"/>
              </w:rPr>
              <w:t>исле в форме ГИА-9), участие</w:t>
            </w:r>
            <w:r w:rsidRPr="002F10AE">
              <w:rPr>
                <w:rFonts w:eastAsia="Calibri"/>
                <w:lang w:eastAsia="en-US"/>
              </w:rPr>
              <w:t xml:space="preserve"> в процедуре </w:t>
            </w:r>
            <w:r w:rsidR="004A39CA">
              <w:rPr>
                <w:rFonts w:eastAsia="Calibri"/>
                <w:lang w:eastAsia="en-US"/>
              </w:rPr>
              <w:t>ГИА-9</w:t>
            </w:r>
            <w:r w:rsidRPr="002F10AE">
              <w:rPr>
                <w:rFonts w:eastAsia="Calibri"/>
                <w:lang w:eastAsia="en-US"/>
              </w:rPr>
              <w:t>;</w:t>
            </w:r>
          </w:p>
        </w:tc>
        <w:tc>
          <w:tcPr>
            <w:tcW w:w="8930" w:type="dxa"/>
            <w:shd w:val="clear" w:color="auto" w:fill="auto"/>
          </w:tcPr>
          <w:p w:rsidR="00C302B6" w:rsidRDefault="00C302B6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2F10AE">
              <w:rPr>
                <w:rFonts w:eastAsia="Calibri"/>
                <w:lang w:eastAsia="en-US"/>
              </w:rPr>
              <w:t>ез замечаний общественных наблюдателей,  контролирующих органов, при отсутствии апелляций по процедуре проведения – 3 балла</w:t>
            </w:r>
            <w:r>
              <w:rPr>
                <w:rFonts w:eastAsia="Calibri"/>
                <w:lang w:eastAsia="en-US"/>
              </w:rPr>
              <w:t>;</w:t>
            </w:r>
          </w:p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2F10AE">
              <w:rPr>
                <w:rFonts w:eastAsia="Calibri"/>
                <w:lang w:eastAsia="en-US"/>
              </w:rPr>
              <w:t>а каждое замечание, апелляцию по процедуре</w:t>
            </w:r>
            <w:r>
              <w:rPr>
                <w:rFonts w:eastAsia="Calibri"/>
                <w:lang w:eastAsia="en-US"/>
              </w:rPr>
              <w:t xml:space="preserve"> –</w:t>
            </w:r>
            <w:r w:rsidRPr="002F10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 </w:t>
            </w:r>
            <w:r w:rsidRPr="002F10AE">
              <w:rPr>
                <w:rFonts w:eastAsia="Calibri"/>
                <w:lang w:eastAsia="en-US"/>
              </w:rPr>
              <w:t>штрафной балл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AD2D4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Результаты независимых региональных и муниципальных контрольных, диагностических работ  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F10AE">
              <w:rPr>
                <w:rFonts w:eastAsia="Calibri"/>
                <w:lang w:eastAsia="en-US"/>
              </w:rPr>
              <w:t>спешное выполнение работы: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100%- 5 баллов</w:t>
            </w:r>
          </w:p>
          <w:p w:rsidR="00C302B6" w:rsidRPr="002F10AE" w:rsidRDefault="00E218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91-99%- 4</w:t>
            </w:r>
            <w:r w:rsidR="00C302B6" w:rsidRPr="002F10AE">
              <w:rPr>
                <w:rFonts w:eastAsia="Calibri"/>
                <w:lang w:eastAsia="en-US"/>
              </w:rPr>
              <w:t xml:space="preserve"> балла</w:t>
            </w:r>
          </w:p>
          <w:p w:rsidR="00C302B6" w:rsidRPr="002F10AE" w:rsidRDefault="00E218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80-90</w:t>
            </w:r>
            <w:r w:rsidR="00C302B6" w:rsidRPr="002F10AE">
              <w:rPr>
                <w:rFonts w:eastAsia="Calibri"/>
                <w:lang w:eastAsia="en-US"/>
              </w:rPr>
              <w:t xml:space="preserve">%- </w:t>
            </w:r>
            <w:r>
              <w:rPr>
                <w:rFonts w:eastAsia="Calibri"/>
                <w:lang w:eastAsia="en-US"/>
              </w:rPr>
              <w:t>3</w:t>
            </w:r>
            <w:r w:rsidR="00C302B6"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C302B6" w:rsidRDefault="00E218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 – 60% - 1 балл</w:t>
            </w:r>
          </w:p>
          <w:p w:rsidR="00E2183D" w:rsidRDefault="00E218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59% и ниже – 0 баллов</w:t>
            </w:r>
          </w:p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По результатам выполнения работ</w:t>
            </w:r>
          </w:p>
        </w:tc>
      </w:tr>
      <w:tr w:rsidR="004A39CA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39CA" w:rsidRPr="002F10AE" w:rsidRDefault="006D3713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административных контрольных работ</w:t>
            </w:r>
          </w:p>
        </w:tc>
        <w:tc>
          <w:tcPr>
            <w:tcW w:w="8930" w:type="dxa"/>
            <w:shd w:val="clear" w:color="auto" w:fill="auto"/>
          </w:tcPr>
          <w:p w:rsidR="006D3713" w:rsidRPr="002F10AE" w:rsidRDefault="006D3713" w:rsidP="006D37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F10AE">
              <w:rPr>
                <w:rFonts w:eastAsia="Calibri"/>
                <w:lang w:eastAsia="en-US"/>
              </w:rPr>
              <w:t>спешное выполнение работы:</w:t>
            </w:r>
          </w:p>
          <w:p w:rsidR="00E2183D" w:rsidRPr="002F10AE" w:rsidRDefault="00E2183D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100%- 3</w:t>
            </w:r>
            <w:r w:rsidRPr="002F10AE">
              <w:rPr>
                <w:rFonts w:eastAsia="Calibri"/>
                <w:lang w:eastAsia="en-US"/>
              </w:rPr>
              <w:t xml:space="preserve"> баллов</w:t>
            </w:r>
          </w:p>
          <w:p w:rsidR="00E2183D" w:rsidRPr="002F10AE" w:rsidRDefault="00E2183D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91-99%- 2</w:t>
            </w:r>
            <w:r w:rsidRPr="002F10AE">
              <w:rPr>
                <w:rFonts w:eastAsia="Calibri"/>
                <w:lang w:eastAsia="en-US"/>
              </w:rPr>
              <w:t xml:space="preserve"> балла</w:t>
            </w:r>
          </w:p>
          <w:p w:rsidR="00E2183D" w:rsidRPr="002F10AE" w:rsidRDefault="00E2183D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80-90</w:t>
            </w:r>
            <w:r w:rsidRPr="002F10AE">
              <w:rPr>
                <w:rFonts w:eastAsia="Calibri"/>
                <w:lang w:eastAsia="en-US"/>
              </w:rPr>
              <w:t xml:space="preserve">%- </w:t>
            </w:r>
            <w:r w:rsidR="00C3504C">
              <w:rPr>
                <w:rFonts w:eastAsia="Calibri"/>
                <w:lang w:eastAsia="en-US"/>
              </w:rPr>
              <w:t>1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4A39CA" w:rsidRDefault="00C3504C" w:rsidP="00C350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 – 60% - 0</w:t>
            </w:r>
            <w:r w:rsidR="00E2183D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ов</w:t>
            </w:r>
          </w:p>
        </w:tc>
        <w:tc>
          <w:tcPr>
            <w:tcW w:w="2060" w:type="dxa"/>
            <w:shd w:val="clear" w:color="auto" w:fill="auto"/>
          </w:tcPr>
          <w:p w:rsidR="004A39CA" w:rsidRPr="002F10AE" w:rsidRDefault="006D3713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По результатам выполнения работ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E123E3" w:rsidRDefault="00C302B6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>Доля учащихся 10</w:t>
            </w:r>
            <w:r w:rsidR="00587062" w:rsidRPr="00E123E3">
              <w:rPr>
                <w:rFonts w:eastAsia="Calibri"/>
                <w:sz w:val="24"/>
                <w:szCs w:val="24"/>
              </w:rPr>
              <w:t xml:space="preserve">, </w:t>
            </w:r>
            <w:r w:rsidRPr="00E123E3">
              <w:rPr>
                <w:rFonts w:eastAsia="Calibri"/>
                <w:sz w:val="24"/>
                <w:szCs w:val="24"/>
              </w:rPr>
              <w:t xml:space="preserve">11 классов от общего количества учащихся 3 ступени, обучающихся по программам углубленной и профильной подготовки </w:t>
            </w:r>
          </w:p>
        </w:tc>
        <w:tc>
          <w:tcPr>
            <w:tcW w:w="8930" w:type="dxa"/>
            <w:shd w:val="clear" w:color="auto" w:fill="auto"/>
          </w:tcPr>
          <w:p w:rsidR="00C302B6" w:rsidRPr="00E123E3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>50%- 2 балла</w:t>
            </w:r>
          </w:p>
          <w:p w:rsidR="00C302B6" w:rsidRPr="00E123E3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>51%-80% - 3 балла</w:t>
            </w:r>
          </w:p>
          <w:p w:rsidR="00C302B6" w:rsidRPr="00E123E3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>81%-100% - 4 балла</w:t>
            </w:r>
          </w:p>
          <w:p w:rsidR="00C302B6" w:rsidRPr="00E123E3" w:rsidRDefault="00C302B6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C302B6" w:rsidRPr="00E123E3" w:rsidRDefault="00AD2D46" w:rsidP="00C8694C">
            <w:pPr>
              <w:rPr>
                <w:rFonts w:eastAsia="Calibri"/>
                <w:lang w:eastAsia="en-US"/>
              </w:rPr>
            </w:pPr>
            <w:r w:rsidRPr="00E123E3">
              <w:rPr>
                <w:rFonts w:eastAsia="Calibri"/>
                <w:lang w:eastAsia="en-US"/>
              </w:rPr>
              <w:t>сентябрь</w:t>
            </w:r>
          </w:p>
        </w:tc>
      </w:tr>
      <w:tr w:rsidR="00587062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7062" w:rsidRPr="00E123E3" w:rsidRDefault="00587062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 xml:space="preserve">Доля учащихся 8,9 классов, для </w:t>
            </w:r>
            <w:r w:rsidRPr="00E123E3">
              <w:rPr>
                <w:rFonts w:eastAsia="Calibri"/>
                <w:sz w:val="24"/>
                <w:szCs w:val="24"/>
              </w:rPr>
              <w:lastRenderedPageBreak/>
              <w:t xml:space="preserve">которых организована предпрофильная подготовка в соответствии с реализуемыми профилями </w:t>
            </w:r>
          </w:p>
        </w:tc>
        <w:tc>
          <w:tcPr>
            <w:tcW w:w="8930" w:type="dxa"/>
            <w:shd w:val="clear" w:color="auto" w:fill="auto"/>
          </w:tcPr>
          <w:p w:rsidR="00587062" w:rsidRPr="00E123E3" w:rsidRDefault="00587062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lastRenderedPageBreak/>
              <w:t>50%- 2 балла</w:t>
            </w:r>
          </w:p>
          <w:p w:rsidR="00587062" w:rsidRPr="00E123E3" w:rsidRDefault="00587062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lastRenderedPageBreak/>
              <w:t>51%-80% - 3 балла</w:t>
            </w:r>
          </w:p>
          <w:p w:rsidR="00587062" w:rsidRPr="00E123E3" w:rsidRDefault="00587062" w:rsidP="00587062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E123E3">
              <w:rPr>
                <w:rFonts w:eastAsia="Calibri"/>
                <w:sz w:val="24"/>
                <w:szCs w:val="24"/>
              </w:rPr>
              <w:t>81%-100% - 4 балла</w:t>
            </w:r>
          </w:p>
        </w:tc>
        <w:tc>
          <w:tcPr>
            <w:tcW w:w="2060" w:type="dxa"/>
            <w:shd w:val="clear" w:color="auto" w:fill="auto"/>
          </w:tcPr>
          <w:p w:rsidR="00587062" w:rsidRPr="00E123E3" w:rsidRDefault="00AD2D46" w:rsidP="00C8694C">
            <w:pPr>
              <w:rPr>
                <w:rFonts w:eastAsia="Calibri"/>
                <w:lang w:eastAsia="en-US"/>
              </w:rPr>
            </w:pPr>
            <w:r w:rsidRPr="00E123E3">
              <w:rPr>
                <w:rFonts w:eastAsia="Calibri"/>
                <w:lang w:eastAsia="en-US"/>
              </w:rPr>
              <w:lastRenderedPageBreak/>
              <w:t>сентябрь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A24ACC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Доля</w:t>
            </w:r>
            <w:r w:rsidRPr="00A24ACC">
              <w:rPr>
                <w:rFonts w:eastAsia="Calibri"/>
                <w:sz w:val="24"/>
                <w:szCs w:val="24"/>
              </w:rPr>
              <w:t xml:space="preserve"> учащихся, систематически не посещающих учебные занятия по неуважительным причинам </w:t>
            </w:r>
          </w:p>
        </w:tc>
        <w:tc>
          <w:tcPr>
            <w:tcW w:w="8930" w:type="dxa"/>
            <w:shd w:val="clear" w:color="auto" w:fill="auto"/>
          </w:tcPr>
          <w:p w:rsidR="00C302B6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0% - 2 балла </w:t>
            </w:r>
          </w:p>
          <w:p w:rsidR="00C302B6" w:rsidRDefault="00372D13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 наличии </w:t>
            </w:r>
            <w:r w:rsidR="00C302B6">
              <w:rPr>
                <w:rFonts w:eastAsia="Calibri"/>
                <w:sz w:val="24"/>
                <w:szCs w:val="24"/>
              </w:rPr>
              <w:t>- штрафной 1 балл</w:t>
            </w:r>
            <w:r w:rsidR="003D1C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302B6" w:rsidRPr="002F10AE" w:rsidRDefault="00C302B6" w:rsidP="00C8694C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C302B6" w:rsidRPr="002F10AE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</w:rPr>
            </w:pPr>
            <w:r w:rsidRPr="002F10AE">
              <w:rPr>
                <w:rFonts w:eastAsia="Calibri"/>
              </w:rPr>
              <w:t>Отсутствие или положительная динамика в сторону уменьшения количества пропусков занятий обучающимися без уважительной причины</w:t>
            </w:r>
            <w:r w:rsidR="006D3713">
              <w:rPr>
                <w:rFonts w:eastAsia="Calibri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</w:t>
            </w:r>
            <w:r w:rsidRPr="002F10AE">
              <w:rPr>
                <w:rFonts w:eastAsia="Calibri"/>
              </w:rPr>
              <w:t xml:space="preserve"> пропусков без уважительных причин</w:t>
            </w:r>
            <w:r>
              <w:rPr>
                <w:rFonts w:eastAsia="Calibri"/>
              </w:rPr>
              <w:t xml:space="preserve"> – 5 баллов</w:t>
            </w:r>
            <w:r w:rsidRPr="002F10AE">
              <w:rPr>
                <w:rFonts w:eastAsia="Calibri"/>
              </w:rPr>
              <w:t>;</w:t>
            </w:r>
          </w:p>
          <w:p w:rsidR="00C302B6" w:rsidRPr="002F10AE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>Динамика в сторону уменьшения в течение учебного года – 2 балла</w:t>
            </w:r>
            <w:r w:rsidRPr="002F10AE">
              <w:rPr>
                <w:rFonts w:eastAsia="Calibri"/>
              </w:rPr>
              <w:t>;</w:t>
            </w:r>
          </w:p>
          <w:p w:rsidR="00C302B6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F10AE">
              <w:rPr>
                <w:rFonts w:eastAsia="Calibri"/>
              </w:rPr>
              <w:t>инамик</w:t>
            </w:r>
            <w:r>
              <w:rPr>
                <w:rFonts w:eastAsia="Calibri"/>
              </w:rPr>
              <w:t xml:space="preserve">а </w:t>
            </w:r>
            <w:r w:rsidRPr="002F10AE">
              <w:rPr>
                <w:rFonts w:eastAsia="Calibri"/>
              </w:rPr>
              <w:t xml:space="preserve"> в сторону у</w:t>
            </w:r>
            <w:r>
              <w:rPr>
                <w:rFonts w:eastAsia="Calibri"/>
              </w:rPr>
              <w:t>величения– 1 штрафной балл</w:t>
            </w:r>
            <w:r w:rsidRPr="002F10AE">
              <w:rPr>
                <w:rFonts w:eastAsia="Calibri"/>
              </w:rPr>
              <w:t>.</w:t>
            </w:r>
          </w:p>
          <w:p w:rsidR="00C302B6" w:rsidRDefault="00C302B6" w:rsidP="00C8694C">
            <w:pPr>
              <w:rPr>
                <w:rFonts w:eastAsia="Calibri"/>
              </w:rPr>
            </w:pPr>
          </w:p>
          <w:p w:rsidR="00C302B6" w:rsidRPr="002F10AE" w:rsidRDefault="00C302B6" w:rsidP="00C8694C">
            <w:pPr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</w:tcPr>
          <w:p w:rsidR="00EC589F" w:rsidRDefault="00873A0A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EC589F">
              <w:rPr>
                <w:rFonts w:eastAsia="Calibri"/>
                <w:lang w:eastAsia="en-US"/>
              </w:rPr>
              <w:t>оябрь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C302B6" w:rsidRPr="002F10AE" w:rsidRDefault="00C302B6" w:rsidP="00EC589F">
            <w:pPr>
              <w:rPr>
                <w:rFonts w:eastAsia="Calibri"/>
                <w:lang w:eastAsia="en-US"/>
              </w:rPr>
            </w:pP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F10AE">
              <w:rPr>
                <w:rFonts w:eastAsia="Calibri"/>
              </w:rPr>
              <w:t>равонарушени</w:t>
            </w:r>
            <w:r>
              <w:rPr>
                <w:rFonts w:eastAsia="Calibri"/>
              </w:rPr>
              <w:t>я</w:t>
            </w:r>
            <w:r w:rsidRPr="002F10AE">
              <w:rPr>
                <w:rFonts w:eastAsia="Calibri"/>
              </w:rPr>
              <w:t xml:space="preserve"> и нарушени</w:t>
            </w:r>
            <w:r>
              <w:rPr>
                <w:rFonts w:eastAsia="Calibri"/>
              </w:rPr>
              <w:t xml:space="preserve">я </w:t>
            </w:r>
            <w:r w:rsidRPr="002F10AE">
              <w:rPr>
                <w:rFonts w:eastAsia="Calibri"/>
              </w:rPr>
              <w:t>общественного порядка</w:t>
            </w:r>
            <w:r>
              <w:rPr>
                <w:rFonts w:eastAsia="Calibri"/>
              </w:rPr>
              <w:t>, совершенные</w:t>
            </w:r>
            <w:r w:rsidRPr="002F10AE">
              <w:rPr>
                <w:rFonts w:eastAsia="Calibri"/>
              </w:rPr>
              <w:t xml:space="preserve"> учащимися ОУ</w:t>
            </w:r>
          </w:p>
        </w:tc>
        <w:tc>
          <w:tcPr>
            <w:tcW w:w="8930" w:type="dxa"/>
            <w:shd w:val="clear" w:color="auto" w:fill="auto"/>
          </w:tcPr>
          <w:p w:rsidR="00C302B6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– 5 баллов</w:t>
            </w:r>
          </w:p>
          <w:p w:rsidR="00C302B6" w:rsidRPr="00D570FE" w:rsidRDefault="00C302B6" w:rsidP="00C8694C">
            <w:pPr>
              <w:rPr>
                <w:rFonts w:eastAsia="Calibri"/>
              </w:rPr>
            </w:pPr>
            <w:r w:rsidRPr="00D570FE">
              <w:rPr>
                <w:rFonts w:eastAsia="Calibri"/>
              </w:rPr>
              <w:t>Динамика в сторону уменьшения в течение учебного года – 2 балла;</w:t>
            </w:r>
          </w:p>
          <w:p w:rsidR="00C302B6" w:rsidRPr="002F10AE" w:rsidRDefault="00C302B6" w:rsidP="00C8694C">
            <w:pPr>
              <w:rPr>
                <w:rFonts w:eastAsia="Calibri"/>
              </w:rPr>
            </w:pPr>
            <w:r w:rsidRPr="00D570FE">
              <w:rPr>
                <w:rFonts w:eastAsia="Calibri"/>
              </w:rPr>
              <w:t>Динамика  в сторону увеличения– 1 штрафной балл.</w:t>
            </w:r>
          </w:p>
        </w:tc>
        <w:tc>
          <w:tcPr>
            <w:tcW w:w="2060" w:type="dxa"/>
            <w:shd w:val="clear" w:color="auto" w:fill="auto"/>
          </w:tcPr>
          <w:p w:rsidR="00EC589F" w:rsidRDefault="00873A0A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EC589F">
              <w:rPr>
                <w:rFonts w:eastAsia="Calibri"/>
                <w:lang w:eastAsia="en-US"/>
              </w:rPr>
              <w:t>оябрь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Default="00C302B6" w:rsidP="00C8694C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учащихся ОУ, состоявших на учете в ТКДНиЗП, ОДН</w:t>
            </w:r>
          </w:p>
        </w:tc>
        <w:tc>
          <w:tcPr>
            <w:tcW w:w="8930" w:type="dxa"/>
            <w:shd w:val="clear" w:color="auto" w:fill="auto"/>
          </w:tcPr>
          <w:p w:rsidR="00C302B6" w:rsidRPr="00D570FE" w:rsidRDefault="00C302B6" w:rsidP="00C8694C">
            <w:pPr>
              <w:rPr>
                <w:rFonts w:eastAsia="Calibri"/>
              </w:rPr>
            </w:pPr>
            <w:r w:rsidRPr="00D570FE">
              <w:rPr>
                <w:rFonts w:eastAsia="Calibri"/>
              </w:rPr>
              <w:t>Отсутствие – 5 баллов</w:t>
            </w:r>
          </w:p>
          <w:p w:rsidR="00C302B6" w:rsidRPr="00D570FE" w:rsidRDefault="00C302B6" w:rsidP="00C8694C">
            <w:pPr>
              <w:rPr>
                <w:rFonts w:eastAsia="Calibri"/>
              </w:rPr>
            </w:pPr>
            <w:r w:rsidRPr="00D570FE">
              <w:rPr>
                <w:rFonts w:eastAsia="Calibri"/>
              </w:rPr>
              <w:t>Динамика в сторону уменьшения в течение учебного года – 2 балла;</w:t>
            </w:r>
          </w:p>
          <w:p w:rsidR="00C302B6" w:rsidRDefault="00C302B6" w:rsidP="00C8694C">
            <w:pPr>
              <w:rPr>
                <w:rFonts w:eastAsia="Calibri"/>
              </w:rPr>
            </w:pPr>
            <w:r w:rsidRPr="00D570FE">
              <w:rPr>
                <w:rFonts w:eastAsia="Calibri"/>
              </w:rPr>
              <w:t>Динамика  в сторону увеличения– 1 штрафной балл.</w:t>
            </w:r>
          </w:p>
        </w:tc>
        <w:tc>
          <w:tcPr>
            <w:tcW w:w="2060" w:type="dxa"/>
            <w:shd w:val="clear" w:color="auto" w:fill="auto"/>
          </w:tcPr>
          <w:p w:rsidR="00EC589F" w:rsidRDefault="00873A0A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EC589F">
              <w:rPr>
                <w:rFonts w:eastAsia="Calibri"/>
                <w:lang w:eastAsia="en-US"/>
              </w:rPr>
              <w:t>оябрь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EC589F" w:rsidRDefault="00EC589F" w:rsidP="00EC5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C302B6" w:rsidRPr="002F10AE" w:rsidRDefault="00EC589F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Выпускники ступени среднего (полного) общего образования, награжденные медалями «За особые успехи в учении» 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выпускника – по 3</w:t>
            </w:r>
            <w:r w:rsidR="00C302B6" w:rsidRPr="002F10AE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AD2D4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302B6" w:rsidRPr="001E54FA" w:rsidTr="00C8694C">
        <w:tc>
          <w:tcPr>
            <w:tcW w:w="149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4437FD">
            <w:pPr>
              <w:jc w:val="center"/>
              <w:rPr>
                <w:rFonts w:eastAsia="Calibri"/>
                <w:b/>
                <w:lang w:eastAsia="en-US"/>
              </w:rPr>
            </w:pPr>
            <w:r w:rsidRPr="002F10AE">
              <w:rPr>
                <w:b/>
              </w:rPr>
              <w:t xml:space="preserve">Показатель </w:t>
            </w:r>
            <w:r>
              <w:rPr>
                <w:b/>
              </w:rPr>
              <w:t>2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4437FD" w:rsidRPr="002F10AE">
              <w:rPr>
                <w:b/>
              </w:rPr>
              <w:t>Эффективность управленческой деятельности, методической работы</w:t>
            </w:r>
          </w:p>
        </w:tc>
      </w:tr>
      <w:tr w:rsidR="00C302B6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C302B6" w:rsidRPr="002F10AE" w:rsidRDefault="00C302B6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F82558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2558" w:rsidRPr="00F82558" w:rsidRDefault="00F82558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материалов для  проведения</w:t>
            </w:r>
            <w:r w:rsidRPr="00F82558">
              <w:rPr>
                <w:rFonts w:eastAsia="Calibri"/>
                <w:lang w:eastAsia="en-US"/>
              </w:rPr>
              <w:t xml:space="preserve"> лицензионных, аккредитационных процедур</w:t>
            </w:r>
          </w:p>
        </w:tc>
        <w:tc>
          <w:tcPr>
            <w:tcW w:w="8930" w:type="dxa"/>
            <w:shd w:val="clear" w:color="auto" w:fill="auto"/>
          </w:tcPr>
          <w:p w:rsidR="00F82558" w:rsidRPr="00F82558" w:rsidRDefault="00F82558" w:rsidP="00C8694C">
            <w:pPr>
              <w:rPr>
                <w:rFonts w:eastAsia="Calibri"/>
                <w:lang w:eastAsia="en-US"/>
              </w:rPr>
            </w:pPr>
            <w:r w:rsidRPr="00F82558">
              <w:rPr>
                <w:rFonts w:eastAsia="Calibri"/>
                <w:lang w:eastAsia="en-US"/>
              </w:rPr>
              <w:t>3-5 баллов</w:t>
            </w:r>
          </w:p>
        </w:tc>
        <w:tc>
          <w:tcPr>
            <w:tcW w:w="2060" w:type="dxa"/>
            <w:shd w:val="clear" w:color="auto" w:fill="auto"/>
          </w:tcPr>
          <w:p w:rsidR="00F82558" w:rsidRPr="00F82558" w:rsidRDefault="00F82558" w:rsidP="00C8694C">
            <w:pPr>
              <w:rPr>
                <w:rFonts w:eastAsia="Calibri"/>
                <w:lang w:eastAsia="en-US"/>
              </w:rPr>
            </w:pPr>
            <w:r w:rsidRPr="00F82558">
              <w:rPr>
                <w:rFonts w:eastAsia="Calibri"/>
                <w:lang w:eastAsia="en-US"/>
              </w:rPr>
              <w:t>По результатам в соответствующем месяце</w:t>
            </w:r>
          </w:p>
        </w:tc>
      </w:tr>
      <w:tr w:rsidR="002D4F3D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F3D" w:rsidRPr="002D4F3D" w:rsidRDefault="002D4F3D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Организация и проведение семинаров, совещаний</w:t>
            </w:r>
          </w:p>
        </w:tc>
        <w:tc>
          <w:tcPr>
            <w:tcW w:w="8930" w:type="dxa"/>
            <w:shd w:val="clear" w:color="auto" w:fill="auto"/>
          </w:tcPr>
          <w:p w:rsidR="002D4F3D" w:rsidRDefault="002D4F3D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Областной уровень-5 баллов</w:t>
            </w:r>
          </w:p>
          <w:p w:rsidR="002D4F3D" w:rsidRPr="002D4F3D" w:rsidRDefault="002D4F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уровень – 3 балла, при неоднократном участии дополнительно 1 балл</w:t>
            </w:r>
          </w:p>
        </w:tc>
        <w:tc>
          <w:tcPr>
            <w:tcW w:w="2060" w:type="dxa"/>
            <w:shd w:val="clear" w:color="auto" w:fill="auto"/>
          </w:tcPr>
          <w:p w:rsidR="002D4F3D" w:rsidRPr="002D4F3D" w:rsidRDefault="002D4F3D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Ежемесячно</w:t>
            </w:r>
          </w:p>
        </w:tc>
      </w:tr>
      <w:tr w:rsidR="002D4F3D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F3D" w:rsidRPr="002D4F3D" w:rsidRDefault="002D4F3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Руководство ГМО</w:t>
            </w:r>
            <w:r w:rsidR="00575B9D">
              <w:rPr>
                <w:rFonts w:eastAsia="Calibri"/>
                <w:lang w:eastAsia="en-US"/>
              </w:rPr>
              <w:t>, экспертная деятельность</w:t>
            </w:r>
            <w:r w:rsidR="00F86F36">
              <w:rPr>
                <w:rFonts w:eastAsia="Calibri"/>
                <w:lang w:eastAsia="en-US"/>
              </w:rPr>
              <w:t>, наставничество</w:t>
            </w:r>
          </w:p>
        </w:tc>
        <w:tc>
          <w:tcPr>
            <w:tcW w:w="8930" w:type="dxa"/>
            <w:shd w:val="clear" w:color="auto" w:fill="auto"/>
          </w:tcPr>
          <w:p w:rsidR="002D4F3D" w:rsidRDefault="00575B9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ГМО-3 балла</w:t>
            </w:r>
          </w:p>
          <w:p w:rsidR="00575B9D" w:rsidRDefault="00575B9D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Экспертная деятельность – 3 балла</w:t>
            </w:r>
          </w:p>
          <w:p w:rsidR="00F86F36" w:rsidRPr="002D4F3D" w:rsidRDefault="00F86F3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Наставничество – 2 балла</w:t>
            </w:r>
          </w:p>
        </w:tc>
        <w:tc>
          <w:tcPr>
            <w:tcW w:w="2060" w:type="dxa"/>
            <w:shd w:val="clear" w:color="auto" w:fill="auto"/>
          </w:tcPr>
          <w:p w:rsidR="002D4F3D" w:rsidRPr="002D4F3D" w:rsidRDefault="00F86F36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Ежемесячно</w:t>
            </w:r>
          </w:p>
        </w:tc>
      </w:tr>
      <w:tr w:rsidR="00C302B6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2B6" w:rsidRPr="007D4C45" w:rsidRDefault="00C302B6" w:rsidP="00C8694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lastRenderedPageBreak/>
              <w:t xml:space="preserve">Результаты методической деятельности (результативное зафиксированное участие в конкурсах, конференциях, </w:t>
            </w:r>
            <w:r w:rsidR="006005D5" w:rsidRPr="002D4F3D">
              <w:rPr>
                <w:rFonts w:eastAsia="Calibri"/>
                <w:lang w:eastAsia="en-US"/>
              </w:rPr>
              <w:t xml:space="preserve">семинарах, </w:t>
            </w:r>
            <w:r w:rsidRPr="002D4F3D">
              <w:rPr>
                <w:rFonts w:eastAsia="Calibri"/>
                <w:lang w:eastAsia="en-US"/>
              </w:rPr>
              <w:t>опытно-экспериментальной работе и др.)</w:t>
            </w:r>
          </w:p>
        </w:tc>
        <w:tc>
          <w:tcPr>
            <w:tcW w:w="8930" w:type="dxa"/>
            <w:shd w:val="clear" w:color="auto" w:fill="auto"/>
          </w:tcPr>
          <w:p w:rsidR="00C302B6" w:rsidRPr="002D4F3D" w:rsidRDefault="00C302B6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областной уровень- 5 баллов</w:t>
            </w:r>
          </w:p>
          <w:p w:rsidR="00C302B6" w:rsidRPr="002D4F3D" w:rsidRDefault="00C302B6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 xml:space="preserve">городской уровень -3 балла, при неоднократном участии </w:t>
            </w:r>
            <w:r w:rsidR="00873A0A">
              <w:rPr>
                <w:rFonts w:eastAsia="Calibri"/>
                <w:lang w:eastAsia="en-US"/>
              </w:rPr>
              <w:t>–</w:t>
            </w:r>
            <w:r w:rsidRPr="002D4F3D">
              <w:rPr>
                <w:rFonts w:eastAsia="Calibri"/>
                <w:lang w:eastAsia="en-US"/>
              </w:rPr>
              <w:t xml:space="preserve"> дополнительно 1 балл</w:t>
            </w:r>
          </w:p>
          <w:p w:rsidR="00C302B6" w:rsidRPr="002D4F3D" w:rsidRDefault="00C302B6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При успешном участии (1,2,3 места) – дополнительно 3 балла</w:t>
            </w:r>
          </w:p>
        </w:tc>
        <w:tc>
          <w:tcPr>
            <w:tcW w:w="2060" w:type="dxa"/>
            <w:shd w:val="clear" w:color="auto" w:fill="auto"/>
          </w:tcPr>
          <w:p w:rsidR="00C302B6" w:rsidRPr="002D4F3D" w:rsidRDefault="00621442" w:rsidP="00C8694C">
            <w:pPr>
              <w:rPr>
                <w:rFonts w:eastAsia="Calibri"/>
                <w:lang w:eastAsia="en-US"/>
              </w:rPr>
            </w:pPr>
            <w:r w:rsidRPr="002D4F3D"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2F10AE">
              <w:rPr>
                <w:rFonts w:eastAsia="Calibri"/>
                <w:lang w:eastAsia="en-US"/>
              </w:rPr>
              <w:t xml:space="preserve">сполнительская дисциплина 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2F10AE">
              <w:rPr>
                <w:rFonts w:eastAsia="Calibri"/>
                <w:lang w:eastAsia="en-US"/>
              </w:rPr>
              <w:t xml:space="preserve">ачественное ведение документации </w:t>
            </w:r>
            <w:r w:rsidR="00873A0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2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7D4C45" w:rsidRPr="002F10AE" w:rsidRDefault="007D4C45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2F10AE">
              <w:rPr>
                <w:rFonts w:eastAsia="Calibri"/>
                <w:lang w:eastAsia="en-US"/>
              </w:rPr>
              <w:t>воевременное п</w:t>
            </w:r>
            <w:r>
              <w:rPr>
                <w:rFonts w:eastAsia="Calibri"/>
                <w:lang w:eastAsia="en-US"/>
              </w:rPr>
              <w:t>редоставление материалов     - 2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7D4C45" w:rsidRPr="002F10AE" w:rsidRDefault="007D4C45" w:rsidP="00C8694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F10AE">
              <w:rPr>
                <w:rFonts w:eastAsia="Calibri"/>
                <w:lang w:eastAsia="en-US"/>
              </w:rPr>
              <w:t>ри неоднократных з</w:t>
            </w:r>
            <w:r w:rsidR="00372D13">
              <w:rPr>
                <w:rFonts w:eastAsia="Calibri"/>
                <w:lang w:eastAsia="en-US"/>
              </w:rPr>
              <w:t>амечаниях штрафные баллы  - до 2</w:t>
            </w:r>
            <w:r w:rsidRPr="002F10AE"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Стратегическое </w:t>
            </w:r>
            <w:r w:rsidRPr="002F10AE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3769F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выполнение  П</w:t>
            </w:r>
            <w:r w:rsidRPr="002F10AE">
              <w:rPr>
                <w:sz w:val="24"/>
                <w:szCs w:val="24"/>
              </w:rPr>
              <w:t>рограммы развития</w:t>
            </w:r>
            <w:r>
              <w:rPr>
                <w:sz w:val="24"/>
                <w:szCs w:val="24"/>
              </w:rPr>
              <w:t xml:space="preserve"> </w:t>
            </w:r>
            <w:r w:rsidRPr="002F10AE">
              <w:rPr>
                <w:sz w:val="24"/>
                <w:szCs w:val="24"/>
              </w:rPr>
              <w:t>(срок действия – не менее 3-х лет), утв</w:t>
            </w:r>
            <w:r>
              <w:rPr>
                <w:sz w:val="24"/>
                <w:szCs w:val="24"/>
              </w:rPr>
              <w:t xml:space="preserve">ерждённой  Советом  Учреждения </w:t>
            </w:r>
            <w:r w:rsidRPr="002F10AE">
              <w:rPr>
                <w:sz w:val="24"/>
                <w:szCs w:val="24"/>
              </w:rPr>
              <w:t>– 2 балла</w:t>
            </w:r>
          </w:p>
          <w:p w:rsidR="007D4C45" w:rsidRPr="002F10AE" w:rsidRDefault="007D4C45" w:rsidP="003769F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выполнение Образовательной программы </w:t>
            </w:r>
            <w:r w:rsidRPr="002F10AE">
              <w:rPr>
                <w:sz w:val="24"/>
                <w:szCs w:val="24"/>
              </w:rPr>
              <w:t>(срок действия – не менее 3-х лет), утв</w:t>
            </w:r>
            <w:r>
              <w:rPr>
                <w:sz w:val="24"/>
                <w:szCs w:val="24"/>
              </w:rPr>
              <w:t>ерждённой педагогическим советом школы – 2 балла</w:t>
            </w:r>
            <w:r w:rsidRPr="002F1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  <w:r w:rsidRPr="002F10A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Общественная составляющая управления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</w:t>
            </w:r>
            <w:r w:rsidRPr="002F10AE">
              <w:rPr>
                <w:sz w:val="24"/>
                <w:szCs w:val="24"/>
              </w:rPr>
              <w:t xml:space="preserve"> органа государственно-общественного управления образованием, в котором представлены все участники  образовательного процесса (педагоги, обучающиеся, родители, сторо</w:t>
            </w:r>
            <w:r w:rsidR="00F86F36">
              <w:rPr>
                <w:sz w:val="24"/>
                <w:szCs w:val="24"/>
              </w:rPr>
              <w:t>нние лица и/или организации) – 1</w:t>
            </w:r>
            <w:r w:rsidRPr="002F10AE">
              <w:rPr>
                <w:sz w:val="24"/>
                <w:szCs w:val="24"/>
              </w:rPr>
              <w:t xml:space="preserve"> балл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Default="007D4C45" w:rsidP="00AD2D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7D4C45" w:rsidRDefault="007D4C45" w:rsidP="00AD2D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7D4C45" w:rsidRDefault="007D4C45" w:rsidP="00AD2D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Работа со СМИ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Наличие позитивных материалов в СМИ о деятельности учреждения: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 муниципальном уровне – 1 балл;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 уровне области – 2 балла;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Еже</w:t>
            </w:r>
            <w:r>
              <w:rPr>
                <w:rFonts w:eastAsia="Calibri"/>
                <w:lang w:eastAsia="en-US"/>
              </w:rPr>
              <w:t>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Электронный документооборот. 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Наличие электронного документооборота в ОУ – 4 балла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Наличие сайта образовательного учреждения, обновляемого не реже 1 раза в  месяц и соответствие требованиям закона РФ «Образовании». 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Наличие –3</w:t>
            </w:r>
            <w:r w:rsidR="00F82558">
              <w:rPr>
                <w:sz w:val="24"/>
                <w:szCs w:val="24"/>
              </w:rPr>
              <w:t>-5  баллов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РБД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замечаний – 3</w:t>
            </w:r>
            <w:r w:rsidR="00372D13">
              <w:rPr>
                <w:sz w:val="24"/>
                <w:szCs w:val="24"/>
              </w:rPr>
              <w:t>-5 баллов</w:t>
            </w:r>
          </w:p>
          <w:p w:rsidR="00873A0A" w:rsidRPr="002F10AE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замечание – 1 штрафной балл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Ежемесячно </w:t>
            </w:r>
          </w:p>
        </w:tc>
      </w:tr>
      <w:tr w:rsidR="00873A0A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КПМО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замечаний – </w:t>
            </w:r>
            <w:r w:rsidR="00F86F3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 балла</w:t>
            </w:r>
          </w:p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замечание – 1 штрафной балл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инновационной деятельностью по ФГОС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замечаний – 3 балла</w:t>
            </w:r>
          </w:p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замечание – 1 штрафной балл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Default="00873A0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физико-</w:t>
            </w:r>
            <w:r>
              <w:rPr>
                <w:sz w:val="24"/>
                <w:szCs w:val="24"/>
              </w:rPr>
              <w:lastRenderedPageBreak/>
              <w:t>математическими классами(высокий % качества знаний, участие в проектной Де, высокая результативность индивидуальных достижений обучающихся)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знаний не ниже 50% - 2 балла</w:t>
            </w:r>
          </w:p>
          <w:p w:rsidR="00873A0A" w:rsidRDefault="00873A0A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50% участия в интеллектуальных конкурсах, олимпиадах, проектной деятельности – 2 балла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Ноябрь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январь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июнь</w:t>
            </w:r>
          </w:p>
        </w:tc>
      </w:tr>
      <w:tr w:rsidR="00F8125C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Default="00F8125C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профилактической работы по предупреждению правонарушений среди обучающихся</w:t>
            </w:r>
          </w:p>
        </w:tc>
        <w:tc>
          <w:tcPr>
            <w:tcW w:w="8930" w:type="dxa"/>
            <w:shd w:val="clear" w:color="auto" w:fill="auto"/>
          </w:tcPr>
          <w:p w:rsidR="00F8125C" w:rsidRDefault="00F86F36" w:rsidP="00F8125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F8125C">
              <w:rPr>
                <w:sz w:val="24"/>
                <w:szCs w:val="24"/>
              </w:rPr>
              <w:t xml:space="preserve"> – 1-2 балла</w:t>
            </w:r>
          </w:p>
          <w:p w:rsidR="00F8125C" w:rsidRDefault="00F8125C" w:rsidP="00873A0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F8125C" w:rsidRDefault="00F8125C" w:rsidP="00F81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выполнения</w:t>
            </w:r>
          </w:p>
          <w:p w:rsidR="00F8125C" w:rsidRDefault="00F8125C" w:rsidP="00873A0A">
            <w:pPr>
              <w:rPr>
                <w:rFonts w:eastAsia="Calibri"/>
                <w:lang w:eastAsia="en-US"/>
              </w:rPr>
            </w:pPr>
          </w:p>
        </w:tc>
      </w:tr>
      <w:tr w:rsidR="00F8125C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Default="00F8125C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профориентационной работы в выпускных классах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F8125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1-2 балла</w:t>
            </w:r>
          </w:p>
        </w:tc>
        <w:tc>
          <w:tcPr>
            <w:tcW w:w="2060" w:type="dxa"/>
            <w:shd w:val="clear" w:color="auto" w:fill="auto"/>
          </w:tcPr>
          <w:p w:rsidR="00F8125C" w:rsidRDefault="00F8125C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выполнения</w:t>
            </w:r>
          </w:p>
        </w:tc>
      </w:tr>
      <w:tr w:rsidR="007D4C45" w:rsidRPr="001E54FA" w:rsidTr="00C8694C">
        <w:tc>
          <w:tcPr>
            <w:tcW w:w="149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4C45" w:rsidRPr="002F10AE" w:rsidRDefault="00873A0A" w:rsidP="00C8694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7D4C45" w:rsidRPr="002F10AE">
              <w:rPr>
                <w:b/>
              </w:rPr>
              <w:t xml:space="preserve">Показатель </w:t>
            </w:r>
            <w:r w:rsidR="007D4C45">
              <w:rPr>
                <w:b/>
              </w:rPr>
              <w:t>3</w:t>
            </w:r>
            <w:r w:rsidR="007D4C45" w:rsidRPr="002F10AE">
              <w:rPr>
                <w:b/>
              </w:rPr>
              <w:t xml:space="preserve">. </w:t>
            </w:r>
            <w:r w:rsidR="007D4C45">
              <w:rPr>
                <w:b/>
              </w:rPr>
              <w:t xml:space="preserve"> </w:t>
            </w:r>
            <w:r w:rsidR="007D4C45" w:rsidRPr="002F10AE">
              <w:rPr>
                <w:b/>
              </w:rPr>
              <w:t>Эффективность воспитательной работы. Работа с одаренными детьми.</w:t>
            </w:r>
          </w:p>
        </w:tc>
      </w:tr>
      <w:tr w:rsidR="007D4C45" w:rsidRPr="001E54FA" w:rsidTr="00C8694C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Результативность участия учащихся общеобразовательного учреждения во Всероссийской олимпиаде школьников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участники: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 – 1 балл  (независимо от количества участников)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 – по 1 балл за каждого участника;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уровня -  по 2 балла за каждого участника.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победители и призеры: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10AE">
              <w:rPr>
                <w:sz w:val="24"/>
                <w:szCs w:val="24"/>
              </w:rPr>
              <w:t xml:space="preserve">на муниципальном уровне – </w:t>
            </w:r>
            <w:r w:rsidR="00873A0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873A0A">
              <w:rPr>
                <w:sz w:val="24"/>
                <w:szCs w:val="24"/>
              </w:rPr>
              <w:t xml:space="preserve"> до 4 </w:t>
            </w:r>
            <w:r w:rsidRPr="002F10AE">
              <w:rPr>
                <w:sz w:val="24"/>
                <w:szCs w:val="24"/>
              </w:rPr>
              <w:t xml:space="preserve"> балл</w:t>
            </w:r>
            <w:r w:rsidR="00873A0A">
              <w:rPr>
                <w:sz w:val="24"/>
                <w:szCs w:val="24"/>
              </w:rPr>
              <w:t>ов</w:t>
            </w:r>
            <w:r w:rsidRPr="002F10AE">
              <w:rPr>
                <w:sz w:val="24"/>
                <w:szCs w:val="24"/>
              </w:rPr>
              <w:t>;</w:t>
            </w:r>
          </w:p>
          <w:p w:rsidR="007D4C45" w:rsidRPr="00937CD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1 человек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уровне – </w:t>
            </w:r>
            <w:r>
              <w:rPr>
                <w:sz w:val="24"/>
                <w:szCs w:val="24"/>
              </w:rPr>
              <w:t>3</w:t>
            </w:r>
            <w:r w:rsidRPr="00937CD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937CDE">
              <w:rPr>
                <w:sz w:val="24"/>
                <w:szCs w:val="24"/>
              </w:rPr>
              <w:t>;</w:t>
            </w:r>
          </w:p>
          <w:p w:rsidR="007D4C45" w:rsidRPr="00937CD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2 человека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 уровне – </w:t>
            </w:r>
            <w:r>
              <w:rPr>
                <w:sz w:val="24"/>
                <w:szCs w:val="24"/>
              </w:rPr>
              <w:t xml:space="preserve">4 </w:t>
            </w:r>
            <w:r w:rsidRPr="00937CDE">
              <w:rPr>
                <w:sz w:val="24"/>
                <w:szCs w:val="24"/>
              </w:rPr>
              <w:t xml:space="preserve"> балла;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3 и более человек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 уровне – </w:t>
            </w:r>
            <w:r>
              <w:rPr>
                <w:sz w:val="24"/>
                <w:szCs w:val="24"/>
              </w:rPr>
              <w:t>5</w:t>
            </w:r>
            <w:r w:rsidRPr="00937CD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937CDE">
              <w:rPr>
                <w:sz w:val="24"/>
                <w:szCs w:val="24"/>
              </w:rPr>
              <w:t>.</w:t>
            </w:r>
          </w:p>
          <w:p w:rsidR="007D4C45" w:rsidRPr="00255F32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1 человек на </w:t>
            </w:r>
            <w:r>
              <w:rPr>
                <w:sz w:val="24"/>
                <w:szCs w:val="24"/>
              </w:rPr>
              <w:t xml:space="preserve">всероссийском уровне </w:t>
            </w:r>
            <w:r w:rsidRPr="00255F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Pr="00255F32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255F32">
              <w:rPr>
                <w:sz w:val="24"/>
                <w:szCs w:val="24"/>
              </w:rPr>
              <w:t>;</w:t>
            </w:r>
          </w:p>
          <w:p w:rsidR="007D4C45" w:rsidRPr="00255F32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2 человека на </w:t>
            </w:r>
            <w:r>
              <w:rPr>
                <w:sz w:val="24"/>
                <w:szCs w:val="24"/>
              </w:rPr>
              <w:t xml:space="preserve">всероссийском </w:t>
            </w:r>
            <w:r w:rsidRPr="00255F32">
              <w:rPr>
                <w:sz w:val="24"/>
                <w:szCs w:val="24"/>
              </w:rPr>
              <w:t xml:space="preserve">уровне – </w:t>
            </w:r>
            <w:r>
              <w:rPr>
                <w:sz w:val="24"/>
                <w:szCs w:val="24"/>
              </w:rPr>
              <w:t>6</w:t>
            </w:r>
            <w:r w:rsidRPr="00255F32">
              <w:rPr>
                <w:sz w:val="24"/>
                <w:szCs w:val="24"/>
              </w:rPr>
              <w:t xml:space="preserve">  балл</w:t>
            </w:r>
            <w:r>
              <w:rPr>
                <w:sz w:val="24"/>
                <w:szCs w:val="24"/>
              </w:rPr>
              <w:t>ов</w:t>
            </w:r>
            <w:r w:rsidRPr="00255F32">
              <w:rPr>
                <w:sz w:val="24"/>
                <w:szCs w:val="24"/>
              </w:rPr>
              <w:t>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3 и более человек на </w:t>
            </w:r>
            <w:r>
              <w:rPr>
                <w:sz w:val="24"/>
                <w:szCs w:val="24"/>
              </w:rPr>
              <w:t>всероссийском</w:t>
            </w:r>
            <w:r w:rsidRPr="00255F32">
              <w:rPr>
                <w:sz w:val="24"/>
                <w:szCs w:val="24"/>
              </w:rPr>
              <w:t xml:space="preserve">  уровне – </w:t>
            </w:r>
            <w:r>
              <w:rPr>
                <w:sz w:val="24"/>
                <w:szCs w:val="24"/>
              </w:rPr>
              <w:t>7</w:t>
            </w:r>
            <w:r w:rsidRPr="00255F32">
              <w:rPr>
                <w:sz w:val="24"/>
                <w:szCs w:val="24"/>
              </w:rPr>
              <w:t xml:space="preserve"> баллов.</w:t>
            </w:r>
          </w:p>
        </w:tc>
        <w:tc>
          <w:tcPr>
            <w:tcW w:w="2060" w:type="dxa"/>
            <w:shd w:val="clear" w:color="auto" w:fill="auto"/>
          </w:tcPr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Результативность участия учащихся общеобразовательного учреждения </w:t>
            </w:r>
            <w:r>
              <w:rPr>
                <w:sz w:val="24"/>
                <w:szCs w:val="24"/>
              </w:rPr>
              <w:t>в конкурсе научно – исследовательских и творческих работ «Первые шаги в науку»</w:t>
            </w:r>
          </w:p>
        </w:tc>
        <w:tc>
          <w:tcPr>
            <w:tcW w:w="8930" w:type="dxa"/>
            <w:shd w:val="clear" w:color="auto" w:fill="auto"/>
          </w:tcPr>
          <w:p w:rsidR="007D4C45" w:rsidRPr="00DD5E86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участники:</w:t>
            </w:r>
          </w:p>
          <w:p w:rsidR="007D4C45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="00873A0A">
              <w:rPr>
                <w:sz w:val="24"/>
                <w:szCs w:val="24"/>
              </w:rPr>
              <w:t>ного этапа – 1 балл</w:t>
            </w:r>
            <w:r>
              <w:rPr>
                <w:sz w:val="24"/>
                <w:szCs w:val="24"/>
              </w:rPr>
              <w:t xml:space="preserve"> (независимо от количества участников)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Регионального уровня – по </w:t>
            </w:r>
            <w:r>
              <w:rPr>
                <w:sz w:val="24"/>
                <w:szCs w:val="24"/>
              </w:rPr>
              <w:t>2</w:t>
            </w:r>
            <w:r w:rsidRPr="00DD5E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D5E86">
              <w:rPr>
                <w:sz w:val="24"/>
                <w:szCs w:val="24"/>
              </w:rPr>
              <w:t xml:space="preserve"> за каждого участника;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Всероссийского уровня -  по </w:t>
            </w:r>
            <w:r>
              <w:rPr>
                <w:sz w:val="24"/>
                <w:szCs w:val="24"/>
              </w:rPr>
              <w:t>3</w:t>
            </w:r>
            <w:r w:rsidRPr="00DD5E86">
              <w:rPr>
                <w:sz w:val="24"/>
                <w:szCs w:val="24"/>
              </w:rPr>
              <w:t xml:space="preserve"> балла за каждого участника.</w:t>
            </w:r>
          </w:p>
          <w:p w:rsidR="007D4C45" w:rsidRPr="00DD5E86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победители и призеры:</w:t>
            </w:r>
          </w:p>
          <w:p w:rsidR="007D4C45" w:rsidRPr="00DD5E86" w:rsidRDefault="00873A0A" w:rsidP="00C8694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муниципальном уровне – </w:t>
            </w:r>
            <w:r w:rsidR="007D4C45" w:rsidRPr="00DD5E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2 до 4 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2F10AE">
              <w:rPr>
                <w:sz w:val="24"/>
                <w:szCs w:val="24"/>
              </w:rPr>
              <w:t>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региональном уровне – 3 балл;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региональном  уровне – 4  балла;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lastRenderedPageBreak/>
              <w:t>3 и более человек на региональном  уровне – 5 баллов.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всероссийском уровне  – 5 баллов;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всероссийском уровне – 6  баллов;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D5E86">
              <w:rPr>
                <w:sz w:val="24"/>
                <w:szCs w:val="24"/>
              </w:rPr>
              <w:t>3 и более человек на всероссийском  уровне – 7 баллов.</w:t>
            </w:r>
          </w:p>
        </w:tc>
        <w:tc>
          <w:tcPr>
            <w:tcW w:w="2060" w:type="dxa"/>
            <w:shd w:val="clear" w:color="auto" w:fill="auto"/>
          </w:tcPr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январь</w:t>
            </w:r>
          </w:p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55F32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Результативность участия </w:t>
            </w:r>
            <w:r w:rsidRPr="00DD5E86">
              <w:rPr>
                <w:sz w:val="24"/>
                <w:szCs w:val="24"/>
              </w:rPr>
              <w:t>учащихся общеобразовательного учреждения</w:t>
            </w:r>
            <w:r>
              <w:rPr>
                <w:sz w:val="24"/>
                <w:szCs w:val="24"/>
              </w:rPr>
              <w:t xml:space="preserve"> в интеллектуальных предметных олимпиадах, интеллектуальных конкурсах, </w:t>
            </w:r>
            <w:r w:rsidR="00575B9D">
              <w:rPr>
                <w:sz w:val="24"/>
                <w:szCs w:val="24"/>
              </w:rPr>
              <w:t xml:space="preserve">творческих конкурсах, </w:t>
            </w:r>
            <w:r>
              <w:rPr>
                <w:sz w:val="24"/>
                <w:szCs w:val="24"/>
              </w:rPr>
              <w:t>конференциях и др.</w:t>
            </w:r>
          </w:p>
        </w:tc>
        <w:tc>
          <w:tcPr>
            <w:tcW w:w="8930" w:type="dxa"/>
            <w:shd w:val="clear" w:color="auto" w:fill="auto"/>
          </w:tcPr>
          <w:p w:rsidR="007D4C45" w:rsidRPr="00DD5E86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участники:</w:t>
            </w:r>
          </w:p>
          <w:p w:rsidR="007D4C45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 – 1 балл (независимо от количества участников);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Регионального уровня –</w:t>
            </w:r>
            <w:r>
              <w:rPr>
                <w:sz w:val="24"/>
                <w:szCs w:val="24"/>
              </w:rPr>
              <w:t xml:space="preserve"> 2</w:t>
            </w:r>
            <w:r w:rsidRPr="00DD5E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D5E86">
              <w:rPr>
                <w:sz w:val="24"/>
                <w:szCs w:val="24"/>
              </w:rPr>
              <w:t xml:space="preserve"> (независимо от количества участников);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Всероссийского уровня -  </w:t>
            </w:r>
            <w:r>
              <w:rPr>
                <w:sz w:val="24"/>
                <w:szCs w:val="24"/>
              </w:rPr>
              <w:t>3</w:t>
            </w:r>
            <w:r w:rsidRPr="00DD5E86">
              <w:rPr>
                <w:sz w:val="24"/>
                <w:szCs w:val="24"/>
              </w:rPr>
              <w:t xml:space="preserve"> балла (независимо от количества участников).</w:t>
            </w:r>
          </w:p>
          <w:p w:rsidR="007D4C45" w:rsidRPr="00DD5E86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победители и призеры:</w:t>
            </w:r>
          </w:p>
          <w:p w:rsidR="007D4C45" w:rsidRPr="00F15D89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F15D89">
              <w:rPr>
                <w:sz w:val="24"/>
                <w:szCs w:val="24"/>
              </w:rPr>
              <w:t xml:space="preserve">на муниципальном уровне – </w:t>
            </w:r>
            <w:r w:rsidR="00873A0A">
              <w:rPr>
                <w:sz w:val="24"/>
                <w:szCs w:val="24"/>
              </w:rPr>
              <w:t xml:space="preserve">от 2 до 4 </w:t>
            </w:r>
            <w:r w:rsidRPr="00F15D89">
              <w:rPr>
                <w:sz w:val="24"/>
                <w:szCs w:val="24"/>
              </w:rPr>
              <w:t>балл</w:t>
            </w:r>
            <w:r w:rsidR="00873A0A">
              <w:rPr>
                <w:sz w:val="24"/>
                <w:szCs w:val="24"/>
              </w:rPr>
              <w:t>ов</w:t>
            </w:r>
            <w:r w:rsidRPr="00F15D89">
              <w:rPr>
                <w:sz w:val="24"/>
                <w:szCs w:val="24"/>
              </w:rPr>
              <w:t>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региональном уровне – 3 балл;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региональном  уровне – 4  балла;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3 и более человек на региональном  уровне – 5 баллов.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всероссийском уровне  – 5 баллов;</w:t>
            </w:r>
          </w:p>
          <w:p w:rsidR="007D4C45" w:rsidRPr="00DD5E86" w:rsidRDefault="007D4C45" w:rsidP="00C8694C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всероссийском уровне – 6  баллов;</w:t>
            </w:r>
          </w:p>
          <w:p w:rsidR="007D4C45" w:rsidRPr="00DD5E86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D5E86">
              <w:rPr>
                <w:sz w:val="24"/>
                <w:szCs w:val="24"/>
              </w:rPr>
              <w:t>3 и более человек на всероссийском  уровне – 7 баллов.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 w:rsidRPr="00DD5E86">
              <w:rPr>
                <w:rFonts w:eastAsia="Calibri"/>
                <w:lang w:eastAsia="en-US"/>
              </w:rPr>
              <w:t xml:space="preserve">По результатам участия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DD5E86">
              <w:rPr>
                <w:rFonts w:eastAsia="Calibri"/>
                <w:lang w:eastAsia="en-US"/>
              </w:rPr>
              <w:t xml:space="preserve">соответствующем </w:t>
            </w:r>
            <w:r>
              <w:rPr>
                <w:rFonts w:eastAsia="Calibri"/>
                <w:lang w:eastAsia="en-US"/>
              </w:rPr>
              <w:t>месяце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Результативность участия учащихся общеобразовательного учреждения  (в личном /командном первенстве) в спортивных соревнованиях, конкурсах, фестивалях и др. (за исключением предметных олимпиад и научно-практических конференций)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муниципальном уровне: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победители и призеры  – 2 балла;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участники – 1 балл.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региональном уровне: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победители и призеры – 4 балла; 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Участники – 3 балла.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всероссийском или международном уровне: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победители и призеры  – 8  баллов;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участники – 6 баллов.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Еже</w:t>
            </w:r>
            <w:r>
              <w:rPr>
                <w:rFonts w:eastAsia="Calibri"/>
                <w:lang w:eastAsia="en-US"/>
              </w:rPr>
              <w:t>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Вариативность системы дополнительного образования общеобразовательного учреждения 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Реализации программ дополнительного образования </w:t>
            </w:r>
            <w:r w:rsidRPr="002F10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2F10AE">
              <w:rPr>
                <w:sz w:val="24"/>
                <w:szCs w:val="24"/>
              </w:rPr>
              <w:t>2</w:t>
            </w:r>
            <w:r w:rsidR="00C121EA">
              <w:rPr>
                <w:sz w:val="24"/>
                <w:szCs w:val="24"/>
              </w:rPr>
              <w:t>-3</w:t>
            </w:r>
            <w:r w:rsidRPr="002F10AE">
              <w:rPr>
                <w:sz w:val="24"/>
                <w:szCs w:val="24"/>
              </w:rPr>
              <w:t xml:space="preserve"> балла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Деятельность детских объединений или организаций в образовательном учреждении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C121EA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детских объединений,</w:t>
            </w:r>
            <w:r w:rsidR="007D4C45" w:rsidRPr="002F10AE">
              <w:rPr>
                <w:sz w:val="24"/>
                <w:szCs w:val="24"/>
              </w:rPr>
              <w:t xml:space="preserve"> организации, с утвержденным локальным актом регламентом деятельности – 2</w:t>
            </w:r>
            <w:r>
              <w:rPr>
                <w:sz w:val="24"/>
                <w:szCs w:val="24"/>
              </w:rPr>
              <w:t>-3</w:t>
            </w:r>
            <w:r w:rsidR="007D4C45" w:rsidRPr="002F10AE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2F10AE">
              <w:rPr>
                <w:sz w:val="24"/>
                <w:szCs w:val="24"/>
              </w:rPr>
              <w:t xml:space="preserve">Наличие органа ученического самоуправления, утвержденного уставом учреждения. 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Деятельность ученического органа самоуправления, отражена  на сайте школы, проявляется на муниципальном уровне – 2</w:t>
            </w:r>
            <w:r w:rsidR="00020139">
              <w:rPr>
                <w:sz w:val="24"/>
                <w:szCs w:val="24"/>
              </w:rPr>
              <w:t xml:space="preserve">-4 балла 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 Организация и проведение </w:t>
            </w:r>
            <w:r w:rsidRPr="002F10AE">
              <w:rPr>
                <w:sz w:val="24"/>
                <w:szCs w:val="24"/>
              </w:rPr>
              <w:lastRenderedPageBreak/>
              <w:t>мероприятий, способствующих сохранению и восстановлению психического и физического здоровья обучающихся (праздники здоровья, спартакиады, туристические походы, военно-полевые сборы и другие оздоровительные мероприятия)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r w:rsidRPr="002F10AE">
              <w:lastRenderedPageBreak/>
              <w:t>1  балл  – охват учащихся составил менее 20%;</w:t>
            </w:r>
          </w:p>
          <w:p w:rsidR="007D4C45" w:rsidRPr="002F10AE" w:rsidRDefault="007D4C45" w:rsidP="00C8694C">
            <w:r w:rsidRPr="002F10AE">
              <w:lastRenderedPageBreak/>
              <w:t>2  балла  – охват учащихся составил от 20%  до  50%;</w:t>
            </w:r>
          </w:p>
          <w:p w:rsidR="007D4C45" w:rsidRPr="002F10AE" w:rsidRDefault="007D4C45" w:rsidP="00C8694C">
            <w:r w:rsidRPr="002F10AE">
              <w:t xml:space="preserve">3  балла </w:t>
            </w:r>
            <w:r w:rsidRPr="002F10AE">
              <w:rPr>
                <w:vanish/>
              </w:rPr>
              <w:t>ват учащихся составил не менее 70%</w:t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t xml:space="preserve"> – охват учащихся составил от 50%  до  70%;</w:t>
            </w:r>
          </w:p>
          <w:p w:rsidR="007D4C45" w:rsidRPr="002F10AE" w:rsidRDefault="007D4C45" w:rsidP="00C8694C">
            <w:r w:rsidRPr="002F10AE">
              <w:t>5 баллов – охват учащихся составил более 70%;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Ежемесячно</w:t>
            </w:r>
          </w:p>
        </w:tc>
      </w:tr>
      <w:tr w:rsidR="007D4C45" w:rsidRPr="001E54FA" w:rsidTr="00C8694C">
        <w:tc>
          <w:tcPr>
            <w:tcW w:w="14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jc w:val="center"/>
              <w:rPr>
                <w:rFonts w:eastAsia="Calibri"/>
                <w:lang w:eastAsia="en-US"/>
              </w:rPr>
            </w:pPr>
            <w:r w:rsidRPr="002F10AE">
              <w:rPr>
                <w:b/>
              </w:rPr>
              <w:lastRenderedPageBreak/>
              <w:t xml:space="preserve">Показатель </w:t>
            </w:r>
            <w:r>
              <w:rPr>
                <w:b/>
              </w:rPr>
              <w:t>4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2F10AE">
              <w:rPr>
                <w:b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r w:rsidRPr="002F10AE">
              <w:t>Отсутствие детского травматизма при организации образовательного процесса.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r>
              <w:t>Отсутствие</w:t>
            </w:r>
            <w:r w:rsidRPr="002F10AE">
              <w:t xml:space="preserve"> случаев детского травматизма</w:t>
            </w:r>
            <w:r>
              <w:t xml:space="preserve"> – 3 балла</w:t>
            </w:r>
            <w:r w:rsidRPr="002F10AE">
              <w:t>;</w:t>
            </w:r>
          </w:p>
          <w:p w:rsidR="007D4C45" w:rsidRDefault="00372D13" w:rsidP="00C8694C">
            <w:r>
              <w:t>Наличие</w:t>
            </w:r>
            <w:r w:rsidR="007D4C45">
              <w:t xml:space="preserve"> – штрафной 1 балл</w:t>
            </w:r>
            <w:r w:rsidR="007D4C45" w:rsidRPr="002F10AE">
              <w:t>.</w:t>
            </w:r>
          </w:p>
          <w:p w:rsidR="007D4C45" w:rsidRPr="002F10AE" w:rsidRDefault="007D4C45" w:rsidP="00C8694C"/>
        </w:tc>
        <w:tc>
          <w:tcPr>
            <w:tcW w:w="2060" w:type="dxa"/>
            <w:shd w:val="clear" w:color="auto" w:fill="auto"/>
          </w:tcPr>
          <w:p w:rsidR="007D4C45" w:rsidRDefault="007D4C45" w:rsidP="008C4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7D4C45" w:rsidRDefault="007D4C45" w:rsidP="008C4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7D4C45" w:rsidRDefault="007D4C45" w:rsidP="008C4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r w:rsidRPr="002F10AE">
              <w:t>Обеспечение безопасности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C8694C">
            <w:r>
              <w:t>Несоблюдение работниками, закреплёнными по функционалу:</w:t>
            </w:r>
          </w:p>
          <w:p w:rsidR="007D4C45" w:rsidRPr="002F10AE" w:rsidRDefault="007D4C45" w:rsidP="00C8694C">
            <w:r w:rsidRPr="002F10AE">
              <w:t xml:space="preserve">в части пожарной безопасности учреждения – 2 штрафных балла; </w:t>
            </w:r>
          </w:p>
          <w:p w:rsidR="007D4C45" w:rsidRPr="002F10AE" w:rsidRDefault="007D4C45" w:rsidP="00C8694C">
            <w:r w:rsidRPr="002F10AE">
              <w:t>в части соответствия санитарно-эпидемиологическим нормам – 2 штрафных балла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отдыха и оздоровления обучающихся в каникулярное время, в том числе своевременное предоставление карт летней занятости детей, оказавшихся в сложной жизненной ситуации</w:t>
            </w:r>
          </w:p>
        </w:tc>
        <w:tc>
          <w:tcPr>
            <w:tcW w:w="8930" w:type="dxa"/>
            <w:shd w:val="clear" w:color="auto" w:fill="auto"/>
          </w:tcPr>
          <w:p w:rsidR="00372D13" w:rsidRPr="002F10AE" w:rsidRDefault="00372D13" w:rsidP="00372D13">
            <w:r w:rsidRPr="002F10AE">
              <w:t>1  балл  – охват учащихся составил менее 20%;</w:t>
            </w:r>
          </w:p>
          <w:p w:rsidR="00372D13" w:rsidRPr="002F10AE" w:rsidRDefault="00372D13" w:rsidP="00372D13">
            <w:r w:rsidRPr="002F10AE">
              <w:t>2  балла  – охват учащихся составил от 20%  до  50%;</w:t>
            </w:r>
          </w:p>
          <w:p w:rsidR="00372D13" w:rsidRPr="002F10AE" w:rsidRDefault="00372D13" w:rsidP="00372D13">
            <w:r w:rsidRPr="002F10AE">
              <w:t xml:space="preserve">3  балла </w:t>
            </w:r>
            <w:r w:rsidRPr="002F10AE">
              <w:rPr>
                <w:vanish/>
              </w:rPr>
              <w:t>ват учащихся составил не менее 70%</w:t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t xml:space="preserve"> – охват учащихся составил от 50%  до  70%;</w:t>
            </w:r>
          </w:p>
          <w:p w:rsidR="00372D13" w:rsidRPr="002F10AE" w:rsidRDefault="00372D13" w:rsidP="00372D13">
            <w:r w:rsidRPr="002F10AE">
              <w:t>5 баллов – охват учащихся составил более 70%;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</w:tr>
      <w:tr w:rsidR="007D4C45" w:rsidRPr="001E54FA" w:rsidTr="00C8694C">
        <w:tc>
          <w:tcPr>
            <w:tcW w:w="14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jc w:val="center"/>
              <w:rPr>
                <w:rFonts w:eastAsia="Calibri"/>
                <w:lang w:eastAsia="en-US"/>
              </w:rPr>
            </w:pPr>
            <w:r w:rsidRPr="002F10AE">
              <w:rPr>
                <w:b/>
              </w:rPr>
              <w:t xml:space="preserve">Показатель </w:t>
            </w:r>
            <w:r>
              <w:rPr>
                <w:b/>
              </w:rPr>
              <w:t>5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Кадровый потенциал</w:t>
            </w:r>
          </w:p>
        </w:tc>
      </w:tr>
      <w:tr w:rsidR="007D4C45" w:rsidRPr="001E54FA" w:rsidTr="00C8694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7D4C45" w:rsidRPr="001E54FA" w:rsidTr="00C8694C">
        <w:trPr>
          <w:trHeight w:val="27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2F10AE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Доля педагогических работников, прошедших обучение на курсах повышения квалификации течении последних 5 лет, в объёме не менее 72 часов: 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100% от числа педагогов, которым необходимо повысить квалификацию – </w:t>
            </w:r>
            <w:r>
              <w:rPr>
                <w:sz w:val="24"/>
                <w:szCs w:val="24"/>
              </w:rPr>
              <w:t>0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100% </w:t>
            </w:r>
            <w:r w:rsidRPr="0014460B">
              <w:rPr>
                <w:sz w:val="24"/>
                <w:szCs w:val="24"/>
              </w:rPr>
              <w:t xml:space="preserve">от числа педагогов, которым необходимо повысить квалификацию – </w:t>
            </w:r>
            <w:r>
              <w:rPr>
                <w:sz w:val="24"/>
                <w:szCs w:val="24"/>
              </w:rPr>
              <w:t>1 штрафной балл.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педагогов повысили </w:t>
            </w:r>
            <w:r w:rsidRPr="002F10AE">
              <w:rPr>
                <w:sz w:val="24"/>
                <w:szCs w:val="24"/>
              </w:rPr>
              <w:t xml:space="preserve"> квалификаци</w:t>
            </w:r>
            <w:r>
              <w:rPr>
                <w:sz w:val="24"/>
                <w:szCs w:val="24"/>
              </w:rPr>
              <w:t>ю</w:t>
            </w:r>
            <w:r w:rsidRPr="002F10AE">
              <w:rPr>
                <w:sz w:val="24"/>
                <w:szCs w:val="24"/>
              </w:rPr>
              <w:t xml:space="preserve"> в объеме не менее 72 часов чаще, чем 1 раз </w:t>
            </w:r>
            <w:r w:rsidRPr="002F10AE">
              <w:rPr>
                <w:sz w:val="24"/>
                <w:szCs w:val="24"/>
              </w:rPr>
              <w:lastRenderedPageBreak/>
              <w:t xml:space="preserve">в 5 лет – </w:t>
            </w:r>
            <w:r>
              <w:rPr>
                <w:sz w:val="24"/>
                <w:szCs w:val="24"/>
              </w:rPr>
              <w:t>1</w:t>
            </w:r>
            <w:r w:rsidRPr="002F10AE">
              <w:rPr>
                <w:sz w:val="24"/>
                <w:szCs w:val="24"/>
              </w:rPr>
              <w:t xml:space="preserve"> балл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15% </w:t>
            </w:r>
            <w:r w:rsidRPr="0014460B">
              <w:rPr>
                <w:sz w:val="24"/>
                <w:szCs w:val="24"/>
              </w:rPr>
              <w:t xml:space="preserve">повысили  квалификацию в объеме не менее 72 часов чаще, чем 1 раз в 5 лет – </w:t>
            </w:r>
            <w:r>
              <w:rPr>
                <w:sz w:val="24"/>
                <w:szCs w:val="24"/>
              </w:rPr>
              <w:t>2</w:t>
            </w:r>
            <w:r w:rsidRPr="0014460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</w:tr>
      <w:tr w:rsidR="007D4C45" w:rsidRPr="001E54FA" w:rsidTr="00C8694C">
        <w:trPr>
          <w:trHeight w:val="55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lastRenderedPageBreak/>
              <w:t>Уровень квалификации</w:t>
            </w:r>
          </w:p>
        </w:tc>
        <w:tc>
          <w:tcPr>
            <w:tcW w:w="8930" w:type="dxa"/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Наличие не менее чем у </w:t>
            </w:r>
            <w:r>
              <w:rPr>
                <w:sz w:val="24"/>
                <w:szCs w:val="24"/>
              </w:rPr>
              <w:t>80</w:t>
            </w:r>
            <w:r w:rsidRPr="002F10AE">
              <w:rPr>
                <w:sz w:val="24"/>
                <w:szCs w:val="24"/>
              </w:rPr>
              <w:t>% педагогических работников (включ</w:t>
            </w:r>
            <w:r>
              <w:rPr>
                <w:sz w:val="24"/>
                <w:szCs w:val="24"/>
              </w:rPr>
              <w:t>ая совместителей) аттестации – 2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60" w:type="dxa"/>
            <w:shd w:val="clear" w:color="auto" w:fill="auto"/>
          </w:tcPr>
          <w:p w:rsidR="007D4C45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</w:tr>
      <w:tr w:rsidR="007D4C45" w:rsidRPr="001E54FA" w:rsidTr="00C8694C">
        <w:trPr>
          <w:trHeight w:val="26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2F10AE">
              <w:rPr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8930" w:type="dxa"/>
            <w:shd w:val="clear" w:color="auto" w:fill="auto"/>
          </w:tcPr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Участие педагогов в конкурсах профессионального мастерства</w:t>
            </w:r>
            <w:r>
              <w:rPr>
                <w:sz w:val="24"/>
                <w:szCs w:val="24"/>
              </w:rPr>
              <w:t>: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муниципальном уровне – 3балла  за каждый конкурс независимо от количества участников;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 региональном уровне – </w:t>
            </w:r>
            <w:r>
              <w:rPr>
                <w:sz w:val="24"/>
                <w:szCs w:val="24"/>
              </w:rPr>
              <w:t>4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 xml:space="preserve">а </w:t>
            </w:r>
            <w:r w:rsidRPr="0014460B">
              <w:rPr>
                <w:sz w:val="24"/>
                <w:szCs w:val="24"/>
              </w:rPr>
              <w:t>за каждый конкурс независимо от количества участников</w:t>
            </w:r>
            <w:r>
              <w:rPr>
                <w:sz w:val="24"/>
                <w:szCs w:val="24"/>
              </w:rPr>
              <w:t>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всероссийском уровне </w:t>
            </w:r>
            <w:r w:rsidRPr="002F10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5 </w:t>
            </w:r>
            <w:r w:rsidRPr="002F10AE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за каждого участника.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Дополнительно за достижение результатов (1,2,3 места)</w:t>
            </w:r>
            <w:r>
              <w:rPr>
                <w:sz w:val="24"/>
                <w:szCs w:val="24"/>
              </w:rPr>
              <w:t>: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26AAB">
              <w:rPr>
                <w:sz w:val="24"/>
                <w:szCs w:val="24"/>
              </w:rPr>
              <w:t xml:space="preserve">на муниципальном уровне – 1 балл за </w:t>
            </w:r>
            <w:r>
              <w:rPr>
                <w:sz w:val="24"/>
                <w:szCs w:val="24"/>
              </w:rPr>
              <w:t>каждого победителя и призера</w:t>
            </w:r>
            <w:r w:rsidRPr="00126AAB">
              <w:rPr>
                <w:sz w:val="24"/>
                <w:szCs w:val="24"/>
              </w:rPr>
              <w:t>;</w:t>
            </w:r>
          </w:p>
          <w:p w:rsidR="007D4C45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26AAB">
              <w:rPr>
                <w:sz w:val="24"/>
                <w:szCs w:val="24"/>
              </w:rPr>
              <w:t>на региональном уровне – 3 балла за каждого победителя и призера;</w:t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26AAB">
              <w:rPr>
                <w:sz w:val="24"/>
                <w:szCs w:val="24"/>
              </w:rPr>
              <w:t>всероссийском уровне  – 5  баллов за каждого победителя и призера.</w:t>
            </w:r>
            <w:r w:rsidRPr="002F10AE">
              <w:rPr>
                <w:vanish/>
                <w:sz w:val="24"/>
                <w:szCs w:val="24"/>
              </w:rPr>
              <w:t>а достижение результатов (1,2,3 места):</w:t>
            </w:r>
            <w:r w:rsidRPr="002F10AE">
              <w:rPr>
                <w:vanish/>
                <w:sz w:val="24"/>
                <w:szCs w:val="24"/>
              </w:rPr>
              <w:cr/>
              <w:t xml:space="preserve">е не менее 72 часов чаще, чем 1 раз в 5 лет - 3 </w:t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</w:p>
          <w:p w:rsidR="007D4C45" w:rsidRPr="002F10AE" w:rsidRDefault="007D4C45" w:rsidP="00C8694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D4C45" w:rsidRPr="002F10AE" w:rsidRDefault="007D4C45" w:rsidP="00C8694C">
            <w:pPr>
              <w:rPr>
                <w:rFonts w:eastAsia="Calibri"/>
                <w:lang w:eastAsia="en-US"/>
              </w:rPr>
            </w:pPr>
            <w:r w:rsidRPr="00DD5E86">
              <w:rPr>
                <w:rFonts w:eastAsia="Calibri"/>
                <w:lang w:eastAsia="en-US"/>
              </w:rPr>
              <w:t xml:space="preserve">По результатам участия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DD5E86">
              <w:rPr>
                <w:rFonts w:eastAsia="Calibri"/>
                <w:lang w:eastAsia="en-US"/>
              </w:rPr>
              <w:t xml:space="preserve">соответствующем </w:t>
            </w:r>
            <w:r>
              <w:rPr>
                <w:rFonts w:eastAsia="Calibri"/>
                <w:lang w:eastAsia="en-US"/>
              </w:rPr>
              <w:t xml:space="preserve">месяце </w:t>
            </w:r>
          </w:p>
        </w:tc>
      </w:tr>
    </w:tbl>
    <w:p w:rsidR="0072138F" w:rsidRDefault="0072138F" w:rsidP="0081057B">
      <w:pPr>
        <w:rPr>
          <w:b/>
          <w:sz w:val="28"/>
          <w:szCs w:val="28"/>
        </w:rPr>
      </w:pPr>
    </w:p>
    <w:p w:rsidR="00C8694C" w:rsidRDefault="00C8694C" w:rsidP="0081057B">
      <w:pPr>
        <w:rPr>
          <w:b/>
          <w:sz w:val="28"/>
          <w:szCs w:val="28"/>
        </w:rPr>
      </w:pPr>
    </w:p>
    <w:p w:rsidR="00C8694C" w:rsidRDefault="00C8694C" w:rsidP="0081057B">
      <w:pPr>
        <w:rPr>
          <w:b/>
          <w:sz w:val="28"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C8694C">
      <w:pPr>
        <w:pStyle w:val="1"/>
        <w:ind w:left="708" w:firstLine="708"/>
        <w:rPr>
          <w:b/>
          <w:szCs w:val="28"/>
        </w:rPr>
      </w:pPr>
    </w:p>
    <w:p w:rsidR="0090193E" w:rsidRDefault="0090193E" w:rsidP="00F8125C">
      <w:pPr>
        <w:pStyle w:val="1"/>
        <w:ind w:firstLine="0"/>
        <w:rPr>
          <w:b/>
          <w:szCs w:val="28"/>
        </w:rPr>
      </w:pPr>
    </w:p>
    <w:p w:rsidR="00F8125C" w:rsidRDefault="00F8125C" w:rsidP="00F8125C"/>
    <w:p w:rsidR="00F8125C" w:rsidRPr="00F8125C" w:rsidRDefault="00F8125C" w:rsidP="00F8125C"/>
    <w:p w:rsidR="005E0C8A" w:rsidRDefault="005E0C8A" w:rsidP="005E0C8A"/>
    <w:p w:rsidR="005E0C8A" w:rsidRPr="0090193E" w:rsidRDefault="0090193E" w:rsidP="0090193E">
      <w:pPr>
        <w:pStyle w:val="1"/>
        <w:ind w:left="708" w:firstLine="708"/>
        <w:rPr>
          <w:b/>
          <w:szCs w:val="28"/>
        </w:rPr>
      </w:pPr>
      <w:r w:rsidRPr="00C8694C">
        <w:rPr>
          <w:b/>
          <w:szCs w:val="28"/>
        </w:rPr>
        <w:lastRenderedPageBreak/>
        <w:t>Критерии оценки качества и результативности деятельности педагогических работников</w:t>
      </w:r>
    </w:p>
    <w:p w:rsidR="0090193E" w:rsidRDefault="0090193E" w:rsidP="005E0C8A"/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8930"/>
        <w:gridCol w:w="2060"/>
      </w:tblGrid>
      <w:tr w:rsidR="005E0C8A" w:rsidRPr="00F0345F" w:rsidTr="00CB31D5">
        <w:tc>
          <w:tcPr>
            <w:tcW w:w="14926" w:type="dxa"/>
            <w:gridSpan w:val="3"/>
            <w:shd w:val="clear" w:color="auto" w:fill="auto"/>
          </w:tcPr>
          <w:p w:rsidR="005E0C8A" w:rsidRPr="002F10AE" w:rsidRDefault="005E0C8A" w:rsidP="00CB31D5">
            <w:pPr>
              <w:jc w:val="center"/>
              <w:rPr>
                <w:rFonts w:eastAsia="Calibri"/>
                <w:b/>
                <w:lang w:eastAsia="en-US"/>
              </w:rPr>
            </w:pPr>
            <w:r w:rsidRPr="002F10AE">
              <w:rPr>
                <w:b/>
              </w:rPr>
              <w:t>Показатель 1. Общедоступность и качество общего образования, учебные достижения</w:t>
            </w:r>
          </w:p>
        </w:tc>
      </w:tr>
      <w:tr w:rsidR="005E0C8A" w:rsidRPr="00F0345F" w:rsidTr="00CB31D5">
        <w:tc>
          <w:tcPr>
            <w:tcW w:w="3936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Отсутствие</w:t>
            </w:r>
            <w:r w:rsidRPr="002F10AE">
              <w:rPr>
                <w:rFonts w:eastAsia="Calibri"/>
                <w:lang w:eastAsia="en-US"/>
              </w:rPr>
              <w:t xml:space="preserve"> обучающихся, оставленных на повторное обучение</w:t>
            </w:r>
            <w:r w:rsidR="00093CC3">
              <w:rPr>
                <w:rFonts w:eastAsia="Calibri"/>
                <w:lang w:eastAsia="en-US"/>
              </w:rPr>
              <w:t xml:space="preserve"> (с учётом психофизиологического состояния здоровья обучающегося)</w:t>
            </w:r>
          </w:p>
        </w:tc>
        <w:tc>
          <w:tcPr>
            <w:tcW w:w="8930" w:type="dxa"/>
            <w:shd w:val="clear" w:color="auto" w:fill="auto"/>
          </w:tcPr>
          <w:p w:rsidR="005E0C8A" w:rsidRPr="00437E11" w:rsidRDefault="000D5B9B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балла</w:t>
            </w:r>
          </w:p>
          <w:p w:rsidR="005E0C8A" w:rsidRPr="00882000" w:rsidRDefault="005E0C8A" w:rsidP="00CB31D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5E0C8A" w:rsidRPr="002F10AE" w:rsidRDefault="000D5B9B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2F10AE">
              <w:rPr>
                <w:rFonts w:eastAsia="Calibri"/>
                <w:lang w:eastAsia="en-US"/>
              </w:rPr>
              <w:t>оля  обучающихся, имеющих неудовлетворительные оценки по итогам промежуточной аттестации</w:t>
            </w:r>
            <w:r w:rsidR="0097489C">
              <w:rPr>
                <w:rFonts w:eastAsia="Calibri"/>
                <w:lang w:eastAsia="en-US"/>
              </w:rPr>
              <w:t>,</w:t>
            </w:r>
            <w:r w:rsidR="00093CC3">
              <w:rPr>
                <w:rFonts w:eastAsia="Calibri"/>
                <w:lang w:eastAsia="en-US"/>
              </w:rPr>
              <w:t xml:space="preserve"> с учётом психофизиологического состояния здоровья обучающегося </w:t>
            </w:r>
            <w:r w:rsidRPr="002F10AE">
              <w:rPr>
                <w:rFonts w:eastAsia="Calibri"/>
                <w:lang w:eastAsia="en-US"/>
              </w:rPr>
              <w:t xml:space="preserve"> (четверть, полугодие)</w:t>
            </w:r>
          </w:p>
        </w:tc>
        <w:tc>
          <w:tcPr>
            <w:tcW w:w="8930" w:type="dxa"/>
            <w:shd w:val="clear" w:color="auto" w:fill="auto"/>
          </w:tcPr>
          <w:p w:rsidR="005E0C8A" w:rsidRPr="002F10AE" w:rsidRDefault="005E0C8A" w:rsidP="00CB31D5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0% - </w:t>
            </w:r>
            <w:r w:rsidR="00134201">
              <w:rPr>
                <w:rFonts w:eastAsia="Calibri"/>
                <w:lang w:eastAsia="en-US"/>
              </w:rPr>
              <w:t>3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 w:rsidR="00134201">
              <w:rPr>
                <w:rFonts w:eastAsia="Calibri"/>
                <w:lang w:eastAsia="en-US"/>
              </w:rPr>
              <w:t>а</w:t>
            </w:r>
          </w:p>
          <w:p w:rsidR="005E0C8A" w:rsidRPr="002F10AE" w:rsidRDefault="0063594B" w:rsidP="00CB31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5E0C8A" w:rsidRPr="002F10AE">
              <w:rPr>
                <w:rFonts w:eastAsia="Calibri"/>
                <w:lang w:eastAsia="en-US"/>
              </w:rPr>
              <w:t>2% - 1 балл</w:t>
            </w:r>
          </w:p>
          <w:p w:rsidR="005E0C8A" w:rsidRPr="002F10AE" w:rsidRDefault="005E0C8A" w:rsidP="00134201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 положительная динамика по сравнению с предыдущей четвертью дополнительно - 1 балл</w:t>
            </w:r>
          </w:p>
        </w:tc>
        <w:tc>
          <w:tcPr>
            <w:tcW w:w="2060" w:type="dxa"/>
            <w:shd w:val="clear" w:color="auto" w:fill="auto"/>
          </w:tcPr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Pr="002F10AE" w:rsidRDefault="00134201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Динамика обучения </w:t>
            </w:r>
            <w:r w:rsidR="005E0C8A" w:rsidRPr="002F10AE">
              <w:rPr>
                <w:rFonts w:eastAsia="Calibri"/>
                <w:lang w:eastAsia="en-US"/>
              </w:rPr>
              <w:t xml:space="preserve">по итогам </w:t>
            </w:r>
            <w:r w:rsidR="005E0C8A">
              <w:rPr>
                <w:rFonts w:eastAsia="Calibri"/>
                <w:lang w:eastAsia="en-US"/>
              </w:rPr>
              <w:t xml:space="preserve">четверти, </w:t>
            </w:r>
            <w:r w:rsidR="005E0C8A" w:rsidRPr="002F10AE">
              <w:rPr>
                <w:rFonts w:eastAsia="Calibri"/>
                <w:lang w:eastAsia="en-US"/>
              </w:rPr>
              <w:t>полугодия, учебного года</w:t>
            </w:r>
          </w:p>
        </w:tc>
        <w:tc>
          <w:tcPr>
            <w:tcW w:w="8930" w:type="dxa"/>
            <w:shd w:val="clear" w:color="auto" w:fill="auto"/>
          </w:tcPr>
          <w:p w:rsidR="005E0C8A" w:rsidRDefault="00134201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+ динамике от 3-5 баллов</w:t>
            </w:r>
          </w:p>
          <w:p w:rsidR="00134201" w:rsidRPr="002F10AE" w:rsidRDefault="00134201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стабильной динамике от 1-3 баллов</w:t>
            </w:r>
          </w:p>
        </w:tc>
        <w:tc>
          <w:tcPr>
            <w:tcW w:w="2060" w:type="dxa"/>
            <w:shd w:val="clear" w:color="auto" w:fill="auto"/>
          </w:tcPr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0D5B9B" w:rsidRDefault="000D5B9B" w:rsidP="000D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5E0C8A" w:rsidRPr="002F10AE" w:rsidRDefault="005E0C8A" w:rsidP="000D5B9B">
            <w:pPr>
              <w:rPr>
                <w:rFonts w:eastAsia="Calibri"/>
                <w:lang w:eastAsia="en-US"/>
              </w:rPr>
            </w:pP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Pr="00CD216C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Средний тестовый балл, полученный выпускниками по предметам по выбору, в ходе ЕГЭ  </w:t>
            </w:r>
          </w:p>
        </w:tc>
        <w:tc>
          <w:tcPr>
            <w:tcW w:w="8930" w:type="dxa"/>
            <w:shd w:val="clear" w:color="auto" w:fill="auto"/>
          </w:tcPr>
          <w:p w:rsidR="005E0C8A" w:rsidRDefault="005E0C8A" w:rsidP="00CB31D5">
            <w:pPr>
              <w:rPr>
                <w:rFonts w:eastAsia="Calibri"/>
                <w:lang w:eastAsia="en-US"/>
              </w:rPr>
            </w:pPr>
            <w:r w:rsidRPr="00624A97">
              <w:rPr>
                <w:rFonts w:eastAsia="Calibri"/>
                <w:lang w:eastAsia="en-US"/>
              </w:rPr>
              <w:t xml:space="preserve">Равен среднему </w:t>
            </w:r>
            <w:r>
              <w:rPr>
                <w:rFonts w:eastAsia="Calibri"/>
                <w:lang w:eastAsia="en-US"/>
              </w:rPr>
              <w:t xml:space="preserve">муниципальному </w:t>
            </w:r>
            <w:r w:rsidRPr="00624A97">
              <w:rPr>
                <w:rFonts w:eastAsia="Calibri"/>
                <w:lang w:eastAsia="en-US"/>
              </w:rPr>
              <w:t xml:space="preserve">тестовому баллу – </w:t>
            </w:r>
            <w:r>
              <w:rPr>
                <w:rFonts w:eastAsia="Calibri"/>
                <w:lang w:eastAsia="en-US"/>
              </w:rPr>
              <w:t>1</w:t>
            </w:r>
            <w:r w:rsidRPr="00624A97">
              <w:rPr>
                <w:rFonts w:eastAsia="Calibri"/>
                <w:lang w:eastAsia="en-US"/>
              </w:rPr>
              <w:t xml:space="preserve"> балл</w:t>
            </w:r>
          </w:p>
          <w:p w:rsidR="005E0C8A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Равен среднему областному тестовому баллу – 2 балл</w:t>
            </w:r>
          </w:p>
          <w:p w:rsidR="005E0C8A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Выше среднего областного тестового балла – 3 балла</w:t>
            </w:r>
          </w:p>
        </w:tc>
        <w:tc>
          <w:tcPr>
            <w:tcW w:w="2060" w:type="dxa"/>
            <w:shd w:val="clear" w:color="auto" w:fill="auto"/>
          </w:tcPr>
          <w:p w:rsidR="005E0C8A" w:rsidRPr="002F10AE" w:rsidRDefault="001B162B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</w:t>
            </w:r>
            <w:r w:rsidR="005E0C8A">
              <w:rPr>
                <w:rFonts w:eastAsia="Calibri"/>
                <w:lang w:eastAsia="en-US"/>
              </w:rPr>
              <w:t>ь</w:t>
            </w: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Default="007D4C45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7</w:t>
            </w:r>
            <w:r w:rsidR="005E0C8A">
              <w:rPr>
                <w:rFonts w:eastAsia="Calibri"/>
                <w:lang w:eastAsia="en-US"/>
              </w:rPr>
              <w:t>0-бальных работ по ЕГЭ</w:t>
            </w:r>
          </w:p>
        </w:tc>
        <w:tc>
          <w:tcPr>
            <w:tcW w:w="8930" w:type="dxa"/>
            <w:shd w:val="clear" w:color="auto" w:fill="auto"/>
          </w:tcPr>
          <w:p w:rsidR="005E0C8A" w:rsidRPr="00624A97" w:rsidRDefault="004A39C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каждую работу – 5</w:t>
            </w:r>
            <w:r w:rsidR="005E0C8A"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060" w:type="dxa"/>
            <w:shd w:val="clear" w:color="auto" w:fill="auto"/>
          </w:tcPr>
          <w:p w:rsidR="005E0C8A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Отсутствие </w:t>
            </w:r>
            <w:r w:rsidRPr="002F10AE">
              <w:rPr>
                <w:rFonts w:eastAsia="Calibri"/>
                <w:lang w:eastAsia="en-US"/>
              </w:rPr>
              <w:t>выпускников, оставленных на повторное обучение в 9 классе</w:t>
            </w:r>
            <w:r w:rsidR="00D06DEE">
              <w:rPr>
                <w:rFonts w:eastAsia="Calibri"/>
                <w:lang w:eastAsia="en-US"/>
              </w:rPr>
              <w:t xml:space="preserve"> (педагоги, кл. рук-ль)</w:t>
            </w:r>
          </w:p>
        </w:tc>
        <w:tc>
          <w:tcPr>
            <w:tcW w:w="8930" w:type="dxa"/>
            <w:shd w:val="clear" w:color="auto" w:fill="auto"/>
          </w:tcPr>
          <w:p w:rsidR="005E0C8A" w:rsidRPr="00437E11" w:rsidRDefault="005E0C8A" w:rsidP="00CB31D5">
            <w:pPr>
              <w:rPr>
                <w:rFonts w:eastAsia="Calibri"/>
                <w:lang w:eastAsia="en-US"/>
              </w:rPr>
            </w:pPr>
            <w:r w:rsidRPr="00437E11">
              <w:rPr>
                <w:rFonts w:eastAsia="Calibri"/>
                <w:lang w:eastAsia="en-US"/>
              </w:rPr>
              <w:t>5 баллов</w:t>
            </w:r>
          </w:p>
        </w:tc>
        <w:tc>
          <w:tcPr>
            <w:tcW w:w="2060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5E0C8A" w:rsidRPr="001E54FA" w:rsidTr="00CB31D5">
        <w:tc>
          <w:tcPr>
            <w:tcW w:w="3936" w:type="dxa"/>
            <w:shd w:val="clear" w:color="auto" w:fill="auto"/>
          </w:tcPr>
          <w:p w:rsidR="005E0C8A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работ  с максимальными     баллами  по ГИА - 9</w:t>
            </w:r>
          </w:p>
        </w:tc>
        <w:tc>
          <w:tcPr>
            <w:tcW w:w="8930" w:type="dxa"/>
            <w:shd w:val="clear" w:color="auto" w:fill="auto"/>
          </w:tcPr>
          <w:p w:rsidR="00134201" w:rsidRDefault="00134201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От 70-100%</w:t>
            </w:r>
          </w:p>
          <w:p w:rsidR="005E0C8A" w:rsidRPr="00624A97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каждую работу – 5  баллов</w:t>
            </w:r>
          </w:p>
        </w:tc>
        <w:tc>
          <w:tcPr>
            <w:tcW w:w="2060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093CC3" w:rsidRPr="001E54FA" w:rsidTr="00CB31D5">
        <w:tc>
          <w:tcPr>
            <w:tcW w:w="3936" w:type="dxa"/>
            <w:shd w:val="clear" w:color="auto" w:fill="auto"/>
          </w:tcPr>
          <w:p w:rsidR="00093CC3" w:rsidRDefault="00093CC3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Успешность сдачи экзаменов в традиционной форме</w:t>
            </w:r>
          </w:p>
        </w:tc>
        <w:tc>
          <w:tcPr>
            <w:tcW w:w="8930" w:type="dxa"/>
            <w:shd w:val="clear" w:color="auto" w:fill="auto"/>
          </w:tcPr>
          <w:p w:rsidR="00093CC3" w:rsidRDefault="00093CC3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85-100 %     4 балла</w:t>
            </w:r>
          </w:p>
          <w:p w:rsidR="00093CC3" w:rsidRDefault="00093CC3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70-85 %       3 балла</w:t>
            </w:r>
          </w:p>
          <w:p w:rsidR="00093CC3" w:rsidRDefault="00093CC3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 50-70%       1 балл</w:t>
            </w:r>
          </w:p>
        </w:tc>
        <w:tc>
          <w:tcPr>
            <w:tcW w:w="2060" w:type="dxa"/>
            <w:shd w:val="clear" w:color="auto" w:fill="auto"/>
          </w:tcPr>
          <w:p w:rsidR="00093CC3" w:rsidRDefault="00093CC3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июнь</w:t>
            </w:r>
          </w:p>
        </w:tc>
      </w:tr>
      <w:tr w:rsidR="005E0C8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0C8A" w:rsidRPr="002F10AE" w:rsidRDefault="005E0C8A" w:rsidP="00CB31D5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lastRenderedPageBreak/>
              <w:t>Результаты</w:t>
            </w:r>
            <w:r w:rsidR="00873A0A">
              <w:rPr>
                <w:rFonts w:eastAsia="Calibri"/>
                <w:lang w:eastAsia="en-US"/>
              </w:rPr>
              <w:t xml:space="preserve"> соответствия четвертных и годовых оценок у обучающихся на </w:t>
            </w:r>
            <w:r w:rsidRPr="002F10AE">
              <w:rPr>
                <w:rFonts w:eastAsia="Calibri"/>
                <w:lang w:eastAsia="en-US"/>
              </w:rPr>
              <w:t xml:space="preserve"> независимых региональных и муниципальных контрольных, диагностических работ</w:t>
            </w:r>
            <w:r w:rsidR="00873A0A">
              <w:rPr>
                <w:rFonts w:eastAsia="Calibri"/>
                <w:lang w:eastAsia="en-US"/>
              </w:rPr>
              <w:t>ах</w:t>
            </w:r>
            <w:r w:rsidRPr="002F10A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930" w:type="dxa"/>
            <w:shd w:val="clear" w:color="auto" w:fill="auto"/>
          </w:tcPr>
          <w:p w:rsidR="00575B9D" w:rsidRPr="002F10AE" w:rsidRDefault="005E0C8A" w:rsidP="00575B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F10AE">
              <w:rPr>
                <w:rFonts w:eastAsia="Calibri"/>
                <w:lang w:eastAsia="en-US"/>
              </w:rPr>
              <w:t>спешное выполнение работы:</w:t>
            </w:r>
          </w:p>
          <w:p w:rsidR="00575B9D" w:rsidRPr="002F10AE" w:rsidRDefault="00575B9D" w:rsidP="00575B9D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100%- 5 баллов</w:t>
            </w:r>
          </w:p>
          <w:p w:rsidR="00575B9D" w:rsidRPr="002F10AE" w:rsidRDefault="00575B9D" w:rsidP="00575B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91-99%- 4</w:t>
            </w:r>
            <w:r w:rsidRPr="002F10AE">
              <w:rPr>
                <w:rFonts w:eastAsia="Calibri"/>
                <w:lang w:eastAsia="en-US"/>
              </w:rPr>
              <w:t xml:space="preserve"> балла</w:t>
            </w:r>
          </w:p>
          <w:p w:rsidR="00575B9D" w:rsidRPr="002F10AE" w:rsidRDefault="00575B9D" w:rsidP="00575B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80-90</w:t>
            </w:r>
            <w:r w:rsidRPr="002F10AE">
              <w:rPr>
                <w:rFonts w:eastAsia="Calibri"/>
                <w:lang w:eastAsia="en-US"/>
              </w:rPr>
              <w:t xml:space="preserve">%- </w:t>
            </w:r>
            <w:r>
              <w:rPr>
                <w:rFonts w:eastAsia="Calibri"/>
                <w:lang w:eastAsia="en-US"/>
              </w:rPr>
              <w:t>3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575B9D" w:rsidRDefault="00575B9D" w:rsidP="00575B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 – 60% - 1 балл</w:t>
            </w:r>
          </w:p>
          <w:p w:rsidR="00575B9D" w:rsidRDefault="00575B9D" w:rsidP="00575B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59% и ниже – 0 баллов</w:t>
            </w:r>
          </w:p>
          <w:p w:rsidR="005E0C8A" w:rsidRPr="002F10AE" w:rsidRDefault="005E0C8A" w:rsidP="007D4C45">
            <w:pPr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5E0C8A" w:rsidRPr="002F10AE" w:rsidRDefault="005E0C8A" w:rsidP="00CB31D5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По результатам выполнения работ</w:t>
            </w:r>
          </w:p>
        </w:tc>
      </w:tr>
      <w:tr w:rsidR="00F11203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203" w:rsidRPr="002F10AE" w:rsidRDefault="00F11203" w:rsidP="00D55D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7489C" w:rsidRPr="002F10AE">
              <w:rPr>
                <w:rFonts w:eastAsia="Calibri"/>
                <w:lang w:eastAsia="en-US"/>
              </w:rPr>
              <w:t>Результаты</w:t>
            </w:r>
            <w:r w:rsidR="0097489C">
              <w:rPr>
                <w:rFonts w:eastAsia="Calibri"/>
                <w:lang w:eastAsia="en-US"/>
              </w:rPr>
              <w:t xml:space="preserve"> соответствия четвертных</w:t>
            </w:r>
            <w:r w:rsidR="001D00BE">
              <w:rPr>
                <w:rFonts w:eastAsia="Calibri"/>
                <w:lang w:eastAsia="en-US"/>
              </w:rPr>
              <w:t xml:space="preserve"> и годовых оценок у обучающихся при проведении </w:t>
            </w:r>
            <w:r>
              <w:rPr>
                <w:rFonts w:eastAsia="Calibri"/>
                <w:lang w:eastAsia="en-US"/>
              </w:rPr>
              <w:t>административных контрольных работ</w:t>
            </w:r>
          </w:p>
        </w:tc>
        <w:tc>
          <w:tcPr>
            <w:tcW w:w="8930" w:type="dxa"/>
            <w:shd w:val="clear" w:color="auto" w:fill="auto"/>
          </w:tcPr>
          <w:p w:rsidR="00F11203" w:rsidRPr="002F10AE" w:rsidRDefault="00F11203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F10AE">
              <w:rPr>
                <w:rFonts w:eastAsia="Calibri"/>
                <w:lang w:eastAsia="en-US"/>
              </w:rPr>
              <w:t>спешное выполнение работы:</w:t>
            </w:r>
          </w:p>
          <w:p w:rsidR="00F11203" w:rsidRPr="002F10AE" w:rsidRDefault="00F11203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100%- 3</w:t>
            </w:r>
            <w:r w:rsidRPr="002F10AE">
              <w:rPr>
                <w:rFonts w:eastAsia="Calibri"/>
                <w:lang w:eastAsia="en-US"/>
              </w:rPr>
              <w:t xml:space="preserve"> баллов</w:t>
            </w:r>
          </w:p>
          <w:p w:rsidR="00F11203" w:rsidRPr="002F10AE" w:rsidRDefault="00F11203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91-99%- 2</w:t>
            </w:r>
            <w:r w:rsidRPr="002F10AE">
              <w:rPr>
                <w:rFonts w:eastAsia="Calibri"/>
                <w:lang w:eastAsia="en-US"/>
              </w:rPr>
              <w:t xml:space="preserve"> балла</w:t>
            </w:r>
          </w:p>
          <w:p w:rsidR="00F11203" w:rsidRPr="002F10AE" w:rsidRDefault="00F11203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80-90</w:t>
            </w:r>
            <w:r w:rsidRPr="002F10AE">
              <w:rPr>
                <w:rFonts w:eastAsia="Calibri"/>
                <w:lang w:eastAsia="en-US"/>
              </w:rPr>
              <w:t xml:space="preserve">%- </w:t>
            </w:r>
            <w:r>
              <w:rPr>
                <w:rFonts w:eastAsia="Calibri"/>
                <w:lang w:eastAsia="en-US"/>
              </w:rPr>
              <w:t>1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F11203" w:rsidRDefault="00F11203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 – 60% - 0 баллов</w:t>
            </w:r>
          </w:p>
        </w:tc>
        <w:tc>
          <w:tcPr>
            <w:tcW w:w="2060" w:type="dxa"/>
            <w:shd w:val="clear" w:color="auto" w:fill="auto"/>
          </w:tcPr>
          <w:p w:rsidR="00F11203" w:rsidRPr="002F10AE" w:rsidRDefault="00F11203" w:rsidP="00D55DA4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По результатам выполнения работ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Default="00873A0A" w:rsidP="0090193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физико-математических классов(высокий % качества знаний, участие в проектной Де, высокая результативность индивидуальных достижений обучающихся)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90193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не ниже 50% - 2 балла</w:t>
            </w:r>
          </w:p>
          <w:p w:rsidR="00A1581E" w:rsidRDefault="00A1581E" w:rsidP="0090193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873A0A" w:rsidRDefault="00873A0A" w:rsidP="0090193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Default="00873A0A" w:rsidP="009019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873A0A" w:rsidRDefault="00873A0A" w:rsidP="009019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73A0A" w:rsidRDefault="00873A0A" w:rsidP="009019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73A0A" w:rsidRDefault="00873A0A" w:rsidP="009019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июнь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E123E3" w:rsidRDefault="00873A0A" w:rsidP="00E746A9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873A0A">
              <w:rPr>
                <w:rFonts w:eastAsia="Calibri"/>
                <w:sz w:val="24"/>
                <w:szCs w:val="24"/>
              </w:rPr>
              <w:t>рганизация  предпрофильной  подготовки</w:t>
            </w:r>
            <w:r w:rsidR="00C57490">
              <w:rPr>
                <w:rFonts w:eastAsia="Calibri"/>
                <w:sz w:val="24"/>
                <w:szCs w:val="24"/>
              </w:rPr>
              <w:t xml:space="preserve"> обучающихся</w:t>
            </w:r>
            <w:r w:rsidRPr="00873A0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873A0A" w:rsidRPr="00E123E3" w:rsidRDefault="001D00BE" w:rsidP="00CB31D5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Ведение элективных курсов – 1-2</w:t>
            </w:r>
            <w:r w:rsidR="00873A0A" w:rsidRPr="00873A0A">
              <w:rPr>
                <w:rFonts w:eastAsia="Calibri"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sz w:val="24"/>
                <w:szCs w:val="24"/>
              </w:rPr>
              <w:t>ов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73A0A" w:rsidRPr="00E123E3" w:rsidRDefault="00873A0A" w:rsidP="00873A0A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июнь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A24ACC" w:rsidRDefault="001D00BE" w:rsidP="00CB31D5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Динамика пропусков уроков </w:t>
            </w:r>
            <w:r w:rsidR="00873A0A" w:rsidRPr="00A24ACC">
              <w:rPr>
                <w:rFonts w:eastAsia="Calibri"/>
                <w:sz w:val="24"/>
                <w:szCs w:val="24"/>
              </w:rPr>
              <w:t xml:space="preserve">по неуважительным причинам </w:t>
            </w:r>
          </w:p>
        </w:tc>
        <w:tc>
          <w:tcPr>
            <w:tcW w:w="8930" w:type="dxa"/>
            <w:shd w:val="clear" w:color="auto" w:fill="auto"/>
          </w:tcPr>
          <w:p w:rsidR="00873A0A" w:rsidRDefault="008576A3" w:rsidP="00CB31D5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 динамика                        от 1 - 2 баллов</w:t>
            </w:r>
            <w:r w:rsidR="00873A0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3A0A" w:rsidRPr="002F10AE" w:rsidRDefault="008576A3" w:rsidP="00CB31D5">
            <w:pPr>
              <w:pStyle w:val="3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Стабильные результаты   от 0-1 балла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812C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873A0A" w:rsidRDefault="00873A0A" w:rsidP="00812C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73A0A" w:rsidRDefault="00873A0A" w:rsidP="00812C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73A0A" w:rsidRPr="002F10AE" w:rsidRDefault="00873A0A" w:rsidP="00812C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5749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Выпускники ступени среднего (полного) общего образования, награжденные медалями «За особые успехи в учении» </w:t>
            </w:r>
            <w:r w:rsidR="008576A3">
              <w:rPr>
                <w:sz w:val="24"/>
                <w:szCs w:val="24"/>
              </w:rPr>
              <w:t xml:space="preserve"> (учителю при сдаче  предмета на ЕГЭ, классному руководителю)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выпускника – по 3</w:t>
            </w:r>
            <w:r w:rsidRPr="002F10AE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C57490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490" w:rsidRPr="002F10AE" w:rsidRDefault="00C57490" w:rsidP="00C5749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всех ступеней общего образования, награждённые </w:t>
            </w:r>
            <w:r>
              <w:rPr>
                <w:sz w:val="24"/>
                <w:szCs w:val="24"/>
              </w:rPr>
              <w:lastRenderedPageBreak/>
              <w:t>похвальными листами, похвальными грамотами «За особые успехи в учении»</w:t>
            </w:r>
          </w:p>
        </w:tc>
        <w:tc>
          <w:tcPr>
            <w:tcW w:w="8930" w:type="dxa"/>
            <w:shd w:val="clear" w:color="auto" w:fill="auto"/>
          </w:tcPr>
          <w:p w:rsidR="00C57490" w:rsidRDefault="00C57490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каждого ученика – 2 балла</w:t>
            </w:r>
          </w:p>
        </w:tc>
        <w:tc>
          <w:tcPr>
            <w:tcW w:w="2060" w:type="dxa"/>
            <w:shd w:val="clear" w:color="auto" w:fill="auto"/>
          </w:tcPr>
          <w:p w:rsidR="00C57490" w:rsidRDefault="00C57490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873A0A" w:rsidRPr="001E54FA" w:rsidTr="00CB31D5">
        <w:tc>
          <w:tcPr>
            <w:tcW w:w="149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jc w:val="center"/>
              <w:rPr>
                <w:rFonts w:eastAsia="Calibri"/>
                <w:b/>
                <w:lang w:eastAsia="en-US"/>
              </w:rPr>
            </w:pPr>
            <w:r w:rsidRPr="002F10AE">
              <w:rPr>
                <w:b/>
              </w:rPr>
              <w:lastRenderedPageBreak/>
              <w:t xml:space="preserve">Показатель </w:t>
            </w:r>
            <w:r>
              <w:rPr>
                <w:b/>
              </w:rPr>
              <w:t>2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Эффективность инновационной (научной, методической, организационной )</w:t>
            </w:r>
            <w:r w:rsidR="008576A3">
              <w:rPr>
                <w:b/>
              </w:rPr>
              <w:t xml:space="preserve"> </w:t>
            </w:r>
            <w:r>
              <w:rPr>
                <w:b/>
              </w:rPr>
              <w:t>деятельности учителя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E2183D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Результаты методической деятельности (результативное зафиксированное участие в конкурсах, конференциях, </w:t>
            </w:r>
            <w:r>
              <w:rPr>
                <w:rFonts w:eastAsia="Calibri"/>
                <w:lang w:eastAsia="en-US"/>
              </w:rPr>
              <w:t xml:space="preserve">семинарах, </w:t>
            </w:r>
            <w:r w:rsidRPr="002F10AE">
              <w:rPr>
                <w:rFonts w:eastAsia="Calibri"/>
                <w:lang w:eastAsia="en-US"/>
              </w:rPr>
              <w:t>опытно-экспериментальной работе и др.)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областной уровень- 5 баллов</w:t>
            </w:r>
          </w:p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городской уровень -</w:t>
            </w:r>
            <w:r>
              <w:rPr>
                <w:rFonts w:eastAsia="Calibri"/>
                <w:lang w:eastAsia="en-US"/>
              </w:rPr>
              <w:t>2-</w:t>
            </w:r>
            <w:r w:rsidRPr="002F10AE">
              <w:rPr>
                <w:rFonts w:eastAsia="Calibri"/>
                <w:lang w:eastAsia="en-US"/>
              </w:rPr>
              <w:t>3 балла, при неоднократном участии - дополнительно 1 балл</w:t>
            </w:r>
          </w:p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При успешном участии (1,2,3 места) – дополнительно 3 балла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E218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Руководство ГМО, ШМО,  экспертная  деятельность, наставничество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ГМО -3 балла</w:t>
            </w:r>
          </w:p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ШМО -2 балла</w:t>
            </w:r>
          </w:p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Экспертная деятельность – 2 балла </w:t>
            </w:r>
          </w:p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Наставничество – 2 балла</w:t>
            </w:r>
          </w:p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E2183D">
            <w:pPr>
              <w:jc w:val="both"/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r w:rsidRPr="002F10AE">
              <w:rPr>
                <w:rFonts w:eastAsia="Calibri"/>
                <w:lang w:eastAsia="en-US"/>
              </w:rPr>
              <w:t>езульт</w:t>
            </w:r>
            <w:r>
              <w:rPr>
                <w:rFonts w:eastAsia="Calibri"/>
                <w:lang w:eastAsia="en-US"/>
              </w:rPr>
              <w:t xml:space="preserve">ативное зафиксированное участие в работе </w:t>
            </w:r>
            <w:r w:rsidRPr="002F10AE">
              <w:rPr>
                <w:rFonts w:eastAsia="Calibri"/>
                <w:lang w:eastAsia="en-US"/>
              </w:rPr>
              <w:t xml:space="preserve"> семинаров,</w:t>
            </w:r>
            <w:r>
              <w:rPr>
                <w:rFonts w:eastAsia="Calibri"/>
                <w:lang w:eastAsia="en-US"/>
              </w:rPr>
              <w:t xml:space="preserve"> ГМО,</w:t>
            </w:r>
            <w:r w:rsidRPr="002F10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педагогического совета, ШМО, совещаний, конференций (выступления, открытые занятия, публикации)</w:t>
            </w:r>
          </w:p>
          <w:p w:rsidR="00873A0A" w:rsidRPr="002F10AE" w:rsidRDefault="00873A0A" w:rsidP="00E2183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:rsidR="00873A0A" w:rsidRDefault="00873A0A" w:rsidP="00E2183D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городской уровень- 3 балла, при неоднократном участии дополнительно 1 балл</w:t>
            </w:r>
          </w:p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уровень- 2 балла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7079C7" w:rsidP="00E218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Эффективность использования современных образовательных технологий</w:t>
            </w:r>
            <w:r w:rsidR="00873A0A">
              <w:rPr>
                <w:rFonts w:eastAsia="Calibri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E218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7079C7">
              <w:rPr>
                <w:rFonts w:eastAsia="Calibri"/>
                <w:lang w:eastAsia="en-US"/>
              </w:rPr>
              <w:t xml:space="preserve">По результатам контроля - </w:t>
            </w:r>
            <w:r>
              <w:rPr>
                <w:rFonts w:eastAsia="Calibri"/>
                <w:lang w:eastAsia="en-US"/>
              </w:rPr>
              <w:t xml:space="preserve"> 2-3 балла</w:t>
            </w:r>
          </w:p>
          <w:p w:rsidR="00873A0A" w:rsidRPr="002F10AE" w:rsidRDefault="00873A0A" w:rsidP="00E2183D">
            <w:pPr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7079C7" w:rsidRDefault="007079C7" w:rsidP="007079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7079C7" w:rsidRDefault="007079C7" w:rsidP="007079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7079C7" w:rsidRDefault="007079C7" w:rsidP="007079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873A0A" w:rsidRDefault="007079C7" w:rsidP="007079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июнь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2F10AE">
              <w:rPr>
                <w:rFonts w:eastAsia="Calibri"/>
                <w:lang w:eastAsia="en-US"/>
              </w:rPr>
              <w:t xml:space="preserve">сполнительская дисциплина 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2F10AE">
              <w:rPr>
                <w:rFonts w:eastAsia="Calibri"/>
                <w:lang w:eastAsia="en-US"/>
              </w:rPr>
              <w:t xml:space="preserve">ачественное ведение документации </w:t>
            </w:r>
            <w:r>
              <w:rPr>
                <w:rFonts w:eastAsia="Calibri"/>
                <w:lang w:eastAsia="en-US"/>
              </w:rPr>
              <w:t>- 2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873A0A" w:rsidRPr="002F10AE" w:rsidRDefault="00873A0A" w:rsidP="00CB31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2F10AE">
              <w:rPr>
                <w:rFonts w:eastAsia="Calibri"/>
                <w:lang w:eastAsia="en-US"/>
              </w:rPr>
              <w:t>воевременное п</w:t>
            </w:r>
            <w:r w:rsidR="008E5ECB">
              <w:rPr>
                <w:rFonts w:eastAsia="Calibri"/>
                <w:lang w:eastAsia="en-US"/>
              </w:rPr>
              <w:t xml:space="preserve">редоставление материалов </w:t>
            </w:r>
            <w:r>
              <w:rPr>
                <w:rFonts w:eastAsia="Calibri"/>
                <w:lang w:eastAsia="en-US"/>
              </w:rPr>
              <w:t>- 2</w:t>
            </w:r>
            <w:r w:rsidRPr="002F10AE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а</w:t>
            </w:r>
          </w:p>
          <w:p w:rsidR="00873A0A" w:rsidRPr="002F10AE" w:rsidRDefault="00873A0A" w:rsidP="00CB31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F10AE">
              <w:rPr>
                <w:rFonts w:eastAsia="Calibri"/>
                <w:lang w:eastAsia="en-US"/>
              </w:rPr>
              <w:t>ри неоднократных з</w:t>
            </w:r>
            <w:r>
              <w:rPr>
                <w:rFonts w:eastAsia="Calibri"/>
                <w:lang w:eastAsia="en-US"/>
              </w:rPr>
              <w:t xml:space="preserve">амечаниях </w:t>
            </w:r>
            <w:r w:rsidR="008E5ECB">
              <w:rPr>
                <w:rFonts w:eastAsia="Calibri"/>
                <w:lang w:eastAsia="en-US"/>
              </w:rPr>
              <w:t xml:space="preserve"> - 1 штрафной</w:t>
            </w:r>
            <w:r>
              <w:rPr>
                <w:rFonts w:eastAsia="Calibri"/>
                <w:lang w:eastAsia="en-US"/>
              </w:rPr>
              <w:t xml:space="preserve"> бал</w:t>
            </w:r>
            <w:r w:rsidR="008E5ECB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деятельность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индивидуальных планов сопровождения обучающихся –1- 3 балла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Общественная составляющая управления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</w:t>
            </w:r>
            <w:r w:rsidRPr="002F10AE">
              <w:rPr>
                <w:sz w:val="24"/>
                <w:szCs w:val="24"/>
              </w:rPr>
              <w:t xml:space="preserve"> органа государственно-общественного управления образованием, в котором представлены все участники  образовательного процесса</w:t>
            </w:r>
            <w:r w:rsidR="008E5ECB">
              <w:rPr>
                <w:sz w:val="24"/>
                <w:szCs w:val="24"/>
              </w:rPr>
              <w:t xml:space="preserve"> </w:t>
            </w:r>
            <w:r w:rsidR="0063594B">
              <w:rPr>
                <w:sz w:val="24"/>
                <w:szCs w:val="24"/>
              </w:rPr>
              <w:t>– 1</w:t>
            </w:r>
            <w:r w:rsidRPr="002F10AE">
              <w:rPr>
                <w:sz w:val="24"/>
                <w:szCs w:val="24"/>
              </w:rPr>
              <w:t xml:space="preserve"> балл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октябрь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март</w:t>
            </w:r>
          </w:p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Результативная работа с родителями обучающихся (наличие планов, зафиксированное посещение родительских собраний, работа родительского комитета, результаты анкетирования)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родителей – 1 балл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– 1 балл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родительских собраний – 1 балл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  <w:p w:rsidR="00873A0A" w:rsidRPr="002F10AE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ресурсов учебного кабинета</w:t>
            </w:r>
            <w:r w:rsidR="00A1581E">
              <w:rPr>
                <w:sz w:val="24"/>
                <w:szCs w:val="24"/>
              </w:rPr>
              <w:t xml:space="preserve"> (Кимы, др.)</w:t>
            </w:r>
            <w:r>
              <w:rPr>
                <w:sz w:val="24"/>
                <w:szCs w:val="24"/>
              </w:rPr>
              <w:t xml:space="preserve"> и создание развивающей образовательной среды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– 1-4  балла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электронной базы данных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</w:t>
            </w:r>
            <w:r w:rsidR="007079C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балл</w:t>
            </w:r>
            <w:r w:rsidR="007079C7">
              <w:rPr>
                <w:sz w:val="24"/>
                <w:szCs w:val="24"/>
              </w:rPr>
              <w:t>а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</w:t>
            </w:r>
            <w:r w:rsidRPr="002F10AE">
              <w:rPr>
                <w:sz w:val="24"/>
                <w:szCs w:val="24"/>
              </w:rPr>
              <w:t xml:space="preserve"> сайта образовательного учреждения, обновляемого не реже 1 раза в  месяц и соответствие требованиям закона РФ «Образовании». 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E5ECB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–1-3  баллов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собственного блога – 2 балла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873A0A" w:rsidRDefault="00873A0A" w:rsidP="00873A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</w:p>
        </w:tc>
      </w:tr>
      <w:tr w:rsidR="00873A0A" w:rsidRPr="001E54FA" w:rsidTr="00B41675">
        <w:trPr>
          <w:trHeight w:val="36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</w:p>
        </w:tc>
      </w:tr>
      <w:tr w:rsidR="00873A0A" w:rsidRPr="001E54FA" w:rsidTr="00CB31D5">
        <w:tc>
          <w:tcPr>
            <w:tcW w:w="149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jc w:val="center"/>
              <w:rPr>
                <w:rFonts w:eastAsia="Calibri"/>
                <w:b/>
                <w:lang w:eastAsia="en-US"/>
              </w:rPr>
            </w:pPr>
            <w:r w:rsidRPr="002F10AE">
              <w:rPr>
                <w:b/>
              </w:rPr>
              <w:t xml:space="preserve">Показатель </w:t>
            </w:r>
            <w:r>
              <w:rPr>
                <w:b/>
              </w:rPr>
              <w:t>3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2F10AE">
              <w:rPr>
                <w:b/>
              </w:rPr>
              <w:t>Эффективность воспитательной работы. Работа с одаренными детьми.</w:t>
            </w:r>
          </w:p>
        </w:tc>
      </w:tr>
      <w:tr w:rsidR="00873A0A" w:rsidRPr="001E54FA" w:rsidTr="00CB31D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Результативность участия учащихся общеобразовательного учреждения во Всероссийской олимпиаде школьников</w:t>
            </w:r>
          </w:p>
        </w:tc>
        <w:tc>
          <w:tcPr>
            <w:tcW w:w="8930" w:type="dxa"/>
            <w:shd w:val="clear" w:color="auto" w:fill="auto"/>
          </w:tcPr>
          <w:p w:rsidR="00873A0A" w:rsidRPr="007079C7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079C7">
              <w:rPr>
                <w:sz w:val="24"/>
                <w:szCs w:val="24"/>
              </w:rPr>
              <w:t>Имеются участники: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 – 1 балл  (независимо от количества участников)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 – по 1 балл за каждого участника;</w:t>
            </w:r>
          </w:p>
          <w:p w:rsidR="007079C7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уровня -  по 2 балла за каждого участника.</w:t>
            </w:r>
          </w:p>
          <w:p w:rsidR="00873A0A" w:rsidRPr="007079C7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079C7">
              <w:rPr>
                <w:sz w:val="24"/>
                <w:szCs w:val="24"/>
              </w:rPr>
              <w:t>Имеются победители и призеры: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 муниципальном уровне – </w:t>
            </w:r>
            <w:r>
              <w:rPr>
                <w:sz w:val="24"/>
                <w:szCs w:val="24"/>
              </w:rPr>
              <w:t xml:space="preserve">2-4 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2F10AE">
              <w:rPr>
                <w:sz w:val="24"/>
                <w:szCs w:val="24"/>
              </w:rPr>
              <w:t>;</w:t>
            </w:r>
          </w:p>
          <w:p w:rsidR="00873A0A" w:rsidRPr="00937CD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1 человек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уровне – </w:t>
            </w:r>
            <w:r>
              <w:rPr>
                <w:sz w:val="24"/>
                <w:szCs w:val="24"/>
              </w:rPr>
              <w:t>3</w:t>
            </w:r>
            <w:r w:rsidRPr="00937CD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937CDE">
              <w:rPr>
                <w:sz w:val="24"/>
                <w:szCs w:val="24"/>
              </w:rPr>
              <w:t>;</w:t>
            </w:r>
          </w:p>
          <w:p w:rsidR="00873A0A" w:rsidRPr="00937CD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2 человека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 уровне – </w:t>
            </w:r>
            <w:r>
              <w:rPr>
                <w:sz w:val="24"/>
                <w:szCs w:val="24"/>
              </w:rPr>
              <w:t xml:space="preserve">4 </w:t>
            </w:r>
            <w:r w:rsidRPr="00937CDE">
              <w:rPr>
                <w:sz w:val="24"/>
                <w:szCs w:val="24"/>
              </w:rPr>
              <w:t xml:space="preserve"> балла;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37CDE">
              <w:rPr>
                <w:sz w:val="24"/>
                <w:szCs w:val="24"/>
              </w:rPr>
              <w:t xml:space="preserve">3 и более человек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37CDE">
              <w:rPr>
                <w:sz w:val="24"/>
                <w:szCs w:val="24"/>
              </w:rPr>
              <w:t xml:space="preserve"> уровне – </w:t>
            </w:r>
            <w:r>
              <w:rPr>
                <w:sz w:val="24"/>
                <w:szCs w:val="24"/>
              </w:rPr>
              <w:t>5</w:t>
            </w:r>
            <w:r w:rsidRPr="00937CD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937CDE">
              <w:rPr>
                <w:sz w:val="24"/>
                <w:szCs w:val="24"/>
              </w:rPr>
              <w:t>.</w:t>
            </w:r>
          </w:p>
          <w:p w:rsidR="00873A0A" w:rsidRPr="00255F32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1 человек на </w:t>
            </w:r>
            <w:r>
              <w:rPr>
                <w:sz w:val="24"/>
                <w:szCs w:val="24"/>
              </w:rPr>
              <w:t xml:space="preserve">всероссийском уровне </w:t>
            </w:r>
            <w:r w:rsidRPr="00255F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Pr="00255F32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255F32">
              <w:rPr>
                <w:sz w:val="24"/>
                <w:szCs w:val="24"/>
              </w:rPr>
              <w:t>;</w:t>
            </w:r>
          </w:p>
          <w:p w:rsidR="00873A0A" w:rsidRPr="00255F32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2 человека на </w:t>
            </w:r>
            <w:r>
              <w:rPr>
                <w:sz w:val="24"/>
                <w:szCs w:val="24"/>
              </w:rPr>
              <w:t xml:space="preserve">всероссийском </w:t>
            </w:r>
            <w:r w:rsidRPr="00255F32">
              <w:rPr>
                <w:sz w:val="24"/>
                <w:szCs w:val="24"/>
              </w:rPr>
              <w:t xml:space="preserve">уровне – </w:t>
            </w:r>
            <w:r>
              <w:rPr>
                <w:sz w:val="24"/>
                <w:szCs w:val="24"/>
              </w:rPr>
              <w:t>6</w:t>
            </w:r>
            <w:r w:rsidRPr="00255F32">
              <w:rPr>
                <w:sz w:val="24"/>
                <w:szCs w:val="24"/>
              </w:rPr>
              <w:t xml:space="preserve">  балл</w:t>
            </w:r>
            <w:r>
              <w:rPr>
                <w:sz w:val="24"/>
                <w:szCs w:val="24"/>
              </w:rPr>
              <w:t>ов</w:t>
            </w:r>
            <w:r w:rsidRPr="00255F32">
              <w:rPr>
                <w:sz w:val="24"/>
                <w:szCs w:val="24"/>
              </w:rPr>
              <w:t>;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t xml:space="preserve">3 и более человек на </w:t>
            </w:r>
            <w:r>
              <w:rPr>
                <w:sz w:val="24"/>
                <w:szCs w:val="24"/>
              </w:rPr>
              <w:t>всероссийском</w:t>
            </w:r>
            <w:r w:rsidRPr="00255F32">
              <w:rPr>
                <w:sz w:val="24"/>
                <w:szCs w:val="24"/>
              </w:rPr>
              <w:t xml:space="preserve">  уровне – </w:t>
            </w:r>
            <w:r>
              <w:rPr>
                <w:sz w:val="24"/>
                <w:szCs w:val="24"/>
              </w:rPr>
              <w:t>7</w:t>
            </w:r>
            <w:r w:rsidRPr="00255F32">
              <w:rPr>
                <w:sz w:val="24"/>
                <w:szCs w:val="24"/>
              </w:rPr>
              <w:t xml:space="preserve"> баллов.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55F32">
              <w:rPr>
                <w:sz w:val="24"/>
                <w:szCs w:val="24"/>
              </w:rPr>
              <w:lastRenderedPageBreak/>
              <w:t xml:space="preserve">Результативность участия учащихся общеобразовательного учреждения </w:t>
            </w:r>
            <w:r>
              <w:rPr>
                <w:sz w:val="24"/>
                <w:szCs w:val="24"/>
              </w:rPr>
              <w:t>в конкурсе научно – исследовательских и творческих работ «Первые шаги в науку»</w:t>
            </w:r>
          </w:p>
        </w:tc>
        <w:tc>
          <w:tcPr>
            <w:tcW w:w="8930" w:type="dxa"/>
            <w:shd w:val="clear" w:color="auto" w:fill="auto"/>
          </w:tcPr>
          <w:p w:rsidR="00873A0A" w:rsidRPr="00DD5E86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участники:</w:t>
            </w:r>
          </w:p>
          <w:p w:rsidR="00873A0A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 – 1 балл (независимо от количества участников)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Регионального уровня – по </w:t>
            </w:r>
            <w:r>
              <w:rPr>
                <w:sz w:val="24"/>
                <w:szCs w:val="24"/>
              </w:rPr>
              <w:t>2</w:t>
            </w:r>
            <w:r w:rsidRPr="00DD5E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D5E86">
              <w:rPr>
                <w:sz w:val="24"/>
                <w:szCs w:val="24"/>
              </w:rPr>
              <w:t xml:space="preserve"> за каждого участника;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Всероссийского уровня -  по </w:t>
            </w:r>
            <w:r>
              <w:rPr>
                <w:sz w:val="24"/>
                <w:szCs w:val="24"/>
              </w:rPr>
              <w:t>3</w:t>
            </w:r>
            <w:r w:rsidRPr="00DD5E86">
              <w:rPr>
                <w:sz w:val="24"/>
                <w:szCs w:val="24"/>
              </w:rPr>
              <w:t xml:space="preserve"> балла за каждого участника.</w:t>
            </w:r>
          </w:p>
          <w:p w:rsidR="00873A0A" w:rsidRPr="00DD5E86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победители и призеры: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муниципальном уровне – 2-4 </w:t>
            </w:r>
            <w:r w:rsidRPr="00DD5E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D5E86">
              <w:rPr>
                <w:sz w:val="24"/>
                <w:szCs w:val="24"/>
              </w:rPr>
              <w:t>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региональном уровне – 3 балл;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региональном  уровне – 4  балла;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3 и более человек на региональном  уровне – 5 баллов.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всероссийском уровне  – 5 баллов;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всероссийском уровне – 6  баллов;</w:t>
            </w:r>
          </w:p>
          <w:p w:rsidR="00873A0A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D5E86">
              <w:rPr>
                <w:sz w:val="24"/>
                <w:szCs w:val="24"/>
              </w:rPr>
              <w:t>3 и более человек на всероссийском  уровне – 7 баллов.</w:t>
            </w:r>
          </w:p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55F32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</w:t>
            </w:r>
            <w:r w:rsidRPr="00DD5E86">
              <w:rPr>
                <w:sz w:val="24"/>
                <w:szCs w:val="24"/>
              </w:rPr>
              <w:t>учащихся общеобразовательного учреждения</w:t>
            </w:r>
            <w:r>
              <w:rPr>
                <w:sz w:val="24"/>
                <w:szCs w:val="24"/>
              </w:rPr>
              <w:t xml:space="preserve"> в интеллектуальных предметных олимпиадах, интеллектуальных конкурсах, конференциях и др.</w:t>
            </w:r>
          </w:p>
        </w:tc>
        <w:tc>
          <w:tcPr>
            <w:tcW w:w="8930" w:type="dxa"/>
            <w:shd w:val="clear" w:color="auto" w:fill="auto"/>
          </w:tcPr>
          <w:p w:rsidR="00873A0A" w:rsidRPr="00DD5E86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участники:</w:t>
            </w:r>
          </w:p>
          <w:p w:rsidR="00873A0A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 – 1 балл (независимо от количества участников);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Регионального уровня –</w:t>
            </w:r>
            <w:r>
              <w:rPr>
                <w:sz w:val="24"/>
                <w:szCs w:val="24"/>
              </w:rPr>
              <w:t xml:space="preserve"> 2</w:t>
            </w:r>
            <w:r w:rsidRPr="00DD5E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D5E86">
              <w:rPr>
                <w:sz w:val="24"/>
                <w:szCs w:val="24"/>
              </w:rPr>
              <w:t xml:space="preserve"> (независимо от количества участников);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 xml:space="preserve">Всероссийского уровня -  </w:t>
            </w:r>
            <w:r>
              <w:rPr>
                <w:sz w:val="24"/>
                <w:szCs w:val="24"/>
              </w:rPr>
              <w:t>3</w:t>
            </w:r>
            <w:r w:rsidRPr="00DD5E86">
              <w:rPr>
                <w:sz w:val="24"/>
                <w:szCs w:val="24"/>
              </w:rPr>
              <w:t xml:space="preserve"> балла (независимо от количества участников).</w:t>
            </w:r>
          </w:p>
          <w:p w:rsidR="00873A0A" w:rsidRPr="00DD5E86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Имеются победители и призеры:</w:t>
            </w:r>
          </w:p>
          <w:p w:rsidR="00873A0A" w:rsidRPr="00F15D89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муниципальном уровне – 2-4 </w:t>
            </w:r>
            <w:r w:rsidRPr="00F15D8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F15D89">
              <w:rPr>
                <w:sz w:val="24"/>
                <w:szCs w:val="24"/>
              </w:rPr>
              <w:t>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региональном уровне – 3 балл;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региональном  уровне – 4  балла;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3 и более человек на региональном  уровне – 5 баллов.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1 человек на всероссийском уровне  – 5 баллов;</w:t>
            </w:r>
          </w:p>
          <w:p w:rsidR="00873A0A" w:rsidRPr="00DD5E86" w:rsidRDefault="00873A0A" w:rsidP="00CB31D5">
            <w:pPr>
              <w:pStyle w:val="3"/>
              <w:spacing w:after="0"/>
              <w:rPr>
                <w:sz w:val="24"/>
                <w:szCs w:val="24"/>
              </w:rPr>
            </w:pPr>
            <w:r w:rsidRPr="00DD5E86">
              <w:rPr>
                <w:sz w:val="24"/>
                <w:szCs w:val="24"/>
              </w:rPr>
              <w:t>2 человека на всероссийском уровне – 6  баллов;</w:t>
            </w:r>
          </w:p>
          <w:p w:rsidR="00873A0A" w:rsidRPr="00DD5E86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D5E86">
              <w:rPr>
                <w:sz w:val="24"/>
                <w:szCs w:val="24"/>
              </w:rPr>
              <w:t>3 и более человек на всероссийском  уровне – 7 баллов.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 w:rsidRPr="00DD5E86">
              <w:rPr>
                <w:rFonts w:eastAsia="Calibri"/>
                <w:lang w:eastAsia="en-US"/>
              </w:rPr>
              <w:t xml:space="preserve">По результатам участия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DD5E86">
              <w:rPr>
                <w:rFonts w:eastAsia="Calibri"/>
                <w:lang w:eastAsia="en-US"/>
              </w:rPr>
              <w:t xml:space="preserve">соответствующем </w:t>
            </w:r>
            <w:r>
              <w:rPr>
                <w:rFonts w:eastAsia="Calibri"/>
                <w:lang w:eastAsia="en-US"/>
              </w:rPr>
              <w:t>месяце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Результативность участия учащихся общеобразовательного учреждения  (в личном /командном первенстве) в спортивных соревнованиях, конкурсах, фестивалях и др. (за исключением предметных олимпиад и научно-практических конференций)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муниципальном уровне: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победители и призеры  – 2 балла; 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участники – 1 балл. 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региональном уровне: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победители и призеры – 4 балла; 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Участники – 3 балла.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Имеются на всероссийском или международном уровне: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победители и призеры  – 8  баллов;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участники – 6 баллов.</w:t>
            </w: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 w:rsidRPr="002F10AE">
              <w:rPr>
                <w:rFonts w:eastAsia="Calibri"/>
                <w:lang w:eastAsia="en-US"/>
              </w:rPr>
              <w:t>Еже</w:t>
            </w:r>
            <w:r>
              <w:rPr>
                <w:rFonts w:eastAsia="Calibri"/>
                <w:lang w:eastAsia="en-US"/>
              </w:rPr>
              <w:t>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 Организация и проведение мероприятий, способствующих </w:t>
            </w:r>
            <w:r w:rsidRPr="002F10AE">
              <w:rPr>
                <w:sz w:val="24"/>
                <w:szCs w:val="24"/>
              </w:rPr>
              <w:lastRenderedPageBreak/>
              <w:t>сохранению и восстановлению психического и физического здоровья обучающихся (праздники здоровья, спартакиады, туристические походы, военно-полевые сборы и другие оздоровительные мероприятия)</w:t>
            </w:r>
          </w:p>
        </w:tc>
        <w:tc>
          <w:tcPr>
            <w:tcW w:w="8930" w:type="dxa"/>
            <w:shd w:val="clear" w:color="auto" w:fill="auto"/>
          </w:tcPr>
          <w:p w:rsidR="00873A0A" w:rsidRPr="002F10AE" w:rsidRDefault="00873A0A" w:rsidP="00CB31D5">
            <w:r w:rsidRPr="002F10AE">
              <w:lastRenderedPageBreak/>
              <w:t>1  балл  – охват учащихся составил менее 20%;</w:t>
            </w:r>
          </w:p>
          <w:p w:rsidR="00873A0A" w:rsidRPr="002F10AE" w:rsidRDefault="00873A0A" w:rsidP="00CB31D5">
            <w:r w:rsidRPr="002F10AE">
              <w:t>2  балла  – охват учащихся составил от 20%  до  50%;</w:t>
            </w:r>
          </w:p>
          <w:p w:rsidR="00873A0A" w:rsidRPr="002F10AE" w:rsidRDefault="00873A0A" w:rsidP="00CB31D5">
            <w:r w:rsidRPr="002F10AE">
              <w:lastRenderedPageBreak/>
              <w:t xml:space="preserve">3  балла </w:t>
            </w:r>
            <w:r w:rsidRPr="002F10AE">
              <w:rPr>
                <w:vanish/>
              </w:rPr>
              <w:t>ват учащихся составил не менее 70%</w:t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t xml:space="preserve"> – охват учащихся составил от 50%  до  70%;</w:t>
            </w:r>
          </w:p>
          <w:p w:rsidR="00873A0A" w:rsidRPr="002F10AE" w:rsidRDefault="00873A0A" w:rsidP="00CB31D5">
            <w:r w:rsidRPr="002F10AE">
              <w:t>5 баллов – охват учащихся составил более 70%;</w:t>
            </w:r>
          </w:p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73A0A" w:rsidRPr="002F10AE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Ежемесячно</w:t>
            </w:r>
          </w:p>
        </w:tc>
      </w:tr>
      <w:tr w:rsidR="00873A0A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A0A" w:rsidRPr="002F10AE" w:rsidRDefault="00873A0A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внеурочной деятельности по предмету</w:t>
            </w:r>
          </w:p>
        </w:tc>
        <w:tc>
          <w:tcPr>
            <w:tcW w:w="8930" w:type="dxa"/>
            <w:shd w:val="clear" w:color="auto" w:fill="auto"/>
          </w:tcPr>
          <w:p w:rsidR="00873A0A" w:rsidRDefault="00873A0A" w:rsidP="00CB31D5">
            <w:r>
              <w:t>Наличие –</w:t>
            </w:r>
            <w:r w:rsidR="0007492F">
              <w:t xml:space="preserve">2-4 </w:t>
            </w:r>
            <w:r>
              <w:t>балла</w:t>
            </w:r>
          </w:p>
          <w:p w:rsidR="00873A0A" w:rsidRPr="002F10AE" w:rsidRDefault="00873A0A" w:rsidP="00CB31D5"/>
        </w:tc>
        <w:tc>
          <w:tcPr>
            <w:tcW w:w="2060" w:type="dxa"/>
            <w:shd w:val="clear" w:color="auto" w:fill="auto"/>
          </w:tcPr>
          <w:p w:rsidR="00873A0A" w:rsidRDefault="00873A0A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Default="00F8125C" w:rsidP="00F8125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профориентационной работы в выпускных классах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F8125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1-2 балла</w:t>
            </w:r>
          </w:p>
        </w:tc>
        <w:tc>
          <w:tcPr>
            <w:tcW w:w="2060" w:type="dxa"/>
            <w:shd w:val="clear" w:color="auto" w:fill="auto"/>
          </w:tcPr>
          <w:p w:rsidR="00F8125C" w:rsidRDefault="00F8125C" w:rsidP="00F81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выполнения</w:t>
            </w:r>
          </w:p>
        </w:tc>
      </w:tr>
      <w:tr w:rsidR="00F8125C" w:rsidRPr="001E54FA" w:rsidTr="00CB31D5">
        <w:tc>
          <w:tcPr>
            <w:tcW w:w="14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jc w:val="center"/>
              <w:rPr>
                <w:rFonts w:eastAsia="Calibri"/>
                <w:lang w:eastAsia="en-US"/>
              </w:rPr>
            </w:pPr>
            <w:r w:rsidRPr="002F10AE">
              <w:rPr>
                <w:b/>
              </w:rPr>
              <w:t xml:space="preserve">Показатель </w:t>
            </w:r>
            <w:r>
              <w:rPr>
                <w:b/>
              </w:rPr>
              <w:t>4</w:t>
            </w:r>
            <w:r w:rsidRPr="002F10A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2F10AE">
              <w:rPr>
                <w:b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r w:rsidRPr="002F10AE">
              <w:t>Отсутствие детского травматизма при организации образовательного процесса.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CB31D5">
            <w:r>
              <w:t>З</w:t>
            </w:r>
            <w:r w:rsidRPr="002F10AE">
              <w:t>а каждый случай детского травматизма</w:t>
            </w:r>
            <w:r>
              <w:t xml:space="preserve"> – штрафной 1 балл</w:t>
            </w:r>
            <w:r w:rsidRPr="002F10AE">
              <w:t>.</w:t>
            </w:r>
          </w:p>
          <w:p w:rsidR="00F8125C" w:rsidRPr="002F10AE" w:rsidRDefault="00F8125C" w:rsidP="00CB31D5"/>
        </w:tc>
        <w:tc>
          <w:tcPr>
            <w:tcW w:w="206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lang w:eastAsia="en-US"/>
              </w:rPr>
            </w:pP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r>
              <w:t>Организация горячего питания школьников</w:t>
            </w:r>
          </w:p>
        </w:tc>
        <w:tc>
          <w:tcPr>
            <w:tcW w:w="8930" w:type="dxa"/>
            <w:shd w:val="clear" w:color="auto" w:fill="auto"/>
          </w:tcPr>
          <w:p w:rsidR="00F8125C" w:rsidRDefault="00B41675" w:rsidP="00CB31D5">
            <w:r>
              <w:t>80-100</w:t>
            </w:r>
            <w:r w:rsidR="00F8125C">
              <w:t xml:space="preserve"> - 2 балла</w:t>
            </w:r>
          </w:p>
          <w:p w:rsidR="00F8125C" w:rsidRDefault="00B41675" w:rsidP="00CB31D5">
            <w:r>
              <w:t>80-7</w:t>
            </w:r>
            <w:r w:rsidR="00715F19">
              <w:t>0</w:t>
            </w:r>
            <w:r w:rsidR="00F8125C">
              <w:t xml:space="preserve"> - 1 балл</w:t>
            </w:r>
          </w:p>
          <w:p w:rsidR="00F8125C" w:rsidRDefault="00F8125C" w:rsidP="00CB31D5"/>
        </w:tc>
        <w:tc>
          <w:tcPr>
            <w:tcW w:w="2060" w:type="dxa"/>
            <w:shd w:val="clear" w:color="auto" w:fill="auto"/>
          </w:tcPr>
          <w:p w:rsidR="00F8125C" w:rsidRDefault="00F8125C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отдыха и оздоровления обучающихся в каникулярное время, в том числе своевременное предоставление карт летней занятости детей, оказавшихся в сложной жизненной ситуации</w:t>
            </w:r>
          </w:p>
        </w:tc>
        <w:tc>
          <w:tcPr>
            <w:tcW w:w="8930" w:type="dxa"/>
            <w:shd w:val="clear" w:color="auto" w:fill="auto"/>
          </w:tcPr>
          <w:p w:rsidR="00F8125C" w:rsidRPr="002F10AE" w:rsidRDefault="00F8125C" w:rsidP="0007492F">
            <w:r w:rsidRPr="002F10AE">
              <w:t>1  балл  – охват учащихся составил менее 20%;</w:t>
            </w:r>
          </w:p>
          <w:p w:rsidR="00F8125C" w:rsidRPr="002F10AE" w:rsidRDefault="00F8125C" w:rsidP="0007492F">
            <w:r w:rsidRPr="002F10AE">
              <w:t>2  балла  – охват учащихся составил от 20%  до  50%;</w:t>
            </w:r>
          </w:p>
          <w:p w:rsidR="00F8125C" w:rsidRPr="002F10AE" w:rsidRDefault="00F8125C" w:rsidP="0007492F">
            <w:r w:rsidRPr="002F10AE">
              <w:t xml:space="preserve">3  балла </w:t>
            </w:r>
            <w:r w:rsidRPr="002F10AE">
              <w:rPr>
                <w:vanish/>
              </w:rPr>
              <w:t>ват учащихся составил не менее 70%</w:t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rPr>
                <w:vanish/>
              </w:rPr>
              <w:pgNum/>
            </w:r>
            <w:r w:rsidRPr="002F10AE">
              <w:t xml:space="preserve"> – охват учащихся составил от 50%  до  70%;</w:t>
            </w:r>
          </w:p>
          <w:p w:rsidR="00F8125C" w:rsidRPr="002F10AE" w:rsidRDefault="00F8125C" w:rsidP="0007492F">
            <w:r w:rsidRPr="002F10AE">
              <w:t>5 баллов – охват учащихся составил более 70%;</w:t>
            </w:r>
          </w:p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F8125C" w:rsidRDefault="00F8125C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  <w:p w:rsidR="00F8125C" w:rsidRDefault="00F8125C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  <w:p w:rsidR="00F8125C" w:rsidRPr="002F10AE" w:rsidRDefault="00F8125C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D643F9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643F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643F9">
              <w:rPr>
                <w:color w:val="000000"/>
                <w:spacing w:val="-3"/>
                <w:sz w:val="24"/>
                <w:szCs w:val="24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07492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балла</w:t>
            </w:r>
          </w:p>
        </w:tc>
        <w:tc>
          <w:tcPr>
            <w:tcW w:w="2060" w:type="dxa"/>
            <w:shd w:val="clear" w:color="auto" w:fill="auto"/>
          </w:tcPr>
          <w:p w:rsidR="00F8125C" w:rsidRDefault="00F8125C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выполнения в соответствующем месяце</w:t>
            </w:r>
          </w:p>
        </w:tc>
      </w:tr>
      <w:tr w:rsidR="00F8125C" w:rsidRPr="001E54FA" w:rsidTr="00CB31D5">
        <w:tc>
          <w:tcPr>
            <w:tcW w:w="14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552F9E" w:rsidP="00CB31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П</w:t>
            </w:r>
            <w:r w:rsidR="00F8125C" w:rsidRPr="002F10AE">
              <w:rPr>
                <w:b/>
              </w:rPr>
              <w:t xml:space="preserve">оказатель </w:t>
            </w:r>
            <w:r w:rsidR="00F8125C">
              <w:rPr>
                <w:b/>
              </w:rPr>
              <w:t>5</w:t>
            </w:r>
            <w:r w:rsidR="00F8125C" w:rsidRPr="002F10AE">
              <w:rPr>
                <w:b/>
              </w:rPr>
              <w:t xml:space="preserve">. </w:t>
            </w:r>
            <w:r w:rsidR="00F8125C">
              <w:rPr>
                <w:b/>
              </w:rPr>
              <w:t xml:space="preserve"> Квалификация</w:t>
            </w:r>
          </w:p>
        </w:tc>
      </w:tr>
      <w:tr w:rsidR="00F8125C" w:rsidRPr="001E54FA" w:rsidTr="00CB31D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893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Количество баллов по каждому критерии оценки</w:t>
            </w:r>
          </w:p>
        </w:tc>
        <w:tc>
          <w:tcPr>
            <w:tcW w:w="206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b/>
                <w:lang w:eastAsia="en-US"/>
              </w:rPr>
            </w:pPr>
            <w:r w:rsidRPr="002F10AE">
              <w:rPr>
                <w:rFonts w:eastAsia="Calibri"/>
                <w:b/>
                <w:lang w:eastAsia="en-US"/>
              </w:rPr>
              <w:t>Периодичность оценивания</w:t>
            </w:r>
          </w:p>
        </w:tc>
      </w:tr>
      <w:tr w:rsidR="00F8125C" w:rsidRPr="001E54FA" w:rsidTr="00CB31D5">
        <w:trPr>
          <w:trHeight w:val="27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2F10AE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8930" w:type="dxa"/>
            <w:shd w:val="clear" w:color="auto" w:fill="auto"/>
          </w:tcPr>
          <w:p w:rsidR="00F8125C" w:rsidRPr="002F10AE" w:rsidRDefault="00F8125C" w:rsidP="00D55DA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курсовой подготовки  – 1-6 баллов</w:t>
            </w:r>
          </w:p>
        </w:tc>
        <w:tc>
          <w:tcPr>
            <w:tcW w:w="2060" w:type="dxa"/>
            <w:shd w:val="clear" w:color="auto" w:fill="auto"/>
          </w:tcPr>
          <w:p w:rsidR="00F8125C" w:rsidRPr="002F10AE" w:rsidRDefault="00F8125C" w:rsidP="00D55D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прохождения</w:t>
            </w:r>
          </w:p>
        </w:tc>
      </w:tr>
      <w:tr w:rsidR="00F8125C" w:rsidRPr="001E54FA" w:rsidTr="00CB31D5">
        <w:trPr>
          <w:trHeight w:val="26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2F10AE">
              <w:rPr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Участие педагогов в конкурсах профессионального мастерства</w:t>
            </w:r>
            <w:r>
              <w:rPr>
                <w:sz w:val="24"/>
                <w:szCs w:val="24"/>
              </w:rPr>
              <w:t>: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муниципальном уровне –до 10 баллов  за каждый конкурс независимо от количества участников;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 xml:space="preserve">на региональном уровне – </w:t>
            </w:r>
            <w:r>
              <w:rPr>
                <w:sz w:val="24"/>
                <w:szCs w:val="24"/>
              </w:rPr>
              <w:t>до 10</w:t>
            </w:r>
            <w:r w:rsidRPr="002F10A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 xml:space="preserve">ов </w:t>
            </w:r>
            <w:r w:rsidRPr="0014460B">
              <w:rPr>
                <w:sz w:val="24"/>
                <w:szCs w:val="24"/>
              </w:rPr>
              <w:t>за каждый конкурс независимо от количества участников</w:t>
            </w:r>
            <w:r>
              <w:rPr>
                <w:sz w:val="24"/>
                <w:szCs w:val="24"/>
              </w:rPr>
              <w:t>;</w:t>
            </w:r>
          </w:p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всероссийском уровне </w:t>
            </w:r>
            <w:r w:rsidRPr="002F10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до 10 </w:t>
            </w:r>
            <w:r w:rsidRPr="002F10AE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.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F10AE">
              <w:rPr>
                <w:sz w:val="24"/>
                <w:szCs w:val="24"/>
              </w:rPr>
              <w:t>Дополнительно за достижение результатов (1,2,3 места)</w:t>
            </w:r>
            <w:r>
              <w:rPr>
                <w:sz w:val="24"/>
                <w:szCs w:val="24"/>
              </w:rPr>
              <w:t>: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 – до 5</w:t>
            </w:r>
            <w:r w:rsidRPr="00126AA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126AAB">
              <w:rPr>
                <w:sz w:val="24"/>
                <w:szCs w:val="24"/>
              </w:rPr>
              <w:t>;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уровне – до 5</w:t>
            </w:r>
            <w:r w:rsidRPr="00126AA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126AAB">
              <w:rPr>
                <w:sz w:val="24"/>
                <w:szCs w:val="24"/>
              </w:rPr>
              <w:t>;</w:t>
            </w:r>
          </w:p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26AAB">
              <w:rPr>
                <w:sz w:val="24"/>
                <w:szCs w:val="24"/>
              </w:rPr>
              <w:t xml:space="preserve">всероссийском уровне  – </w:t>
            </w:r>
            <w:r>
              <w:rPr>
                <w:sz w:val="24"/>
                <w:szCs w:val="24"/>
              </w:rPr>
              <w:t xml:space="preserve">до 5 </w:t>
            </w:r>
            <w:r w:rsidRPr="00126AA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аллов</w:t>
            </w:r>
            <w:r w:rsidRPr="00126AAB">
              <w:rPr>
                <w:sz w:val="24"/>
                <w:szCs w:val="24"/>
              </w:rPr>
              <w:t>.</w:t>
            </w:r>
            <w:r w:rsidRPr="002F10AE">
              <w:rPr>
                <w:vanish/>
                <w:sz w:val="24"/>
                <w:szCs w:val="24"/>
              </w:rPr>
              <w:t>а достижение результатов (1,2,3 места):</w:t>
            </w:r>
            <w:r w:rsidRPr="002F10AE">
              <w:rPr>
                <w:vanish/>
                <w:sz w:val="24"/>
                <w:szCs w:val="24"/>
              </w:rPr>
              <w:cr/>
              <w:t xml:space="preserve">е не менее 72 часов чаще, чем 1 раз в 5 лет </w:t>
            </w:r>
            <w:r>
              <w:rPr>
                <w:vanish/>
                <w:sz w:val="24"/>
                <w:szCs w:val="24"/>
              </w:rPr>
              <w:t>–</w:t>
            </w:r>
            <w:r w:rsidRPr="002F10AE">
              <w:rPr>
                <w:vanish/>
                <w:sz w:val="24"/>
                <w:szCs w:val="24"/>
              </w:rPr>
              <w:t xml:space="preserve"> 3 </w:t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  <w:r w:rsidRPr="002F10AE">
              <w:rPr>
                <w:vanish/>
                <w:sz w:val="24"/>
                <w:szCs w:val="24"/>
              </w:rPr>
              <w:pgNum/>
            </w:r>
          </w:p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F8125C" w:rsidRPr="002F10AE" w:rsidRDefault="00F8125C" w:rsidP="00CB31D5">
            <w:pPr>
              <w:rPr>
                <w:rFonts w:eastAsia="Calibri"/>
                <w:lang w:eastAsia="en-US"/>
              </w:rPr>
            </w:pPr>
            <w:r w:rsidRPr="00DD5E86">
              <w:rPr>
                <w:rFonts w:eastAsia="Calibri"/>
                <w:lang w:eastAsia="en-US"/>
              </w:rPr>
              <w:t xml:space="preserve">По результатам участия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DD5E86">
              <w:rPr>
                <w:rFonts w:eastAsia="Calibri"/>
                <w:lang w:eastAsia="en-US"/>
              </w:rPr>
              <w:t xml:space="preserve">соответствующем </w:t>
            </w:r>
            <w:r>
              <w:rPr>
                <w:rFonts w:eastAsia="Calibri"/>
                <w:lang w:eastAsia="en-US"/>
              </w:rPr>
              <w:t xml:space="preserve">месяце </w:t>
            </w:r>
          </w:p>
        </w:tc>
      </w:tr>
      <w:tr w:rsidR="00F8125C" w:rsidRPr="001E54FA" w:rsidTr="00CB31D5">
        <w:trPr>
          <w:trHeight w:val="26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стаж педагогической работы с целью закрепления педагогических кадров</w:t>
            </w:r>
          </w:p>
        </w:tc>
        <w:tc>
          <w:tcPr>
            <w:tcW w:w="8930" w:type="dxa"/>
            <w:shd w:val="clear" w:color="auto" w:fill="auto"/>
          </w:tcPr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 – 4 балла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 – 6 балла</w:t>
            </w:r>
          </w:p>
          <w:p w:rsidR="00F8125C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лет – 8 балла</w:t>
            </w:r>
          </w:p>
          <w:p w:rsidR="00F8125C" w:rsidRPr="002F10AE" w:rsidRDefault="00F8125C" w:rsidP="00CB31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20  - 10 баллов </w:t>
            </w:r>
          </w:p>
        </w:tc>
        <w:tc>
          <w:tcPr>
            <w:tcW w:w="2060" w:type="dxa"/>
            <w:shd w:val="clear" w:color="auto" w:fill="auto"/>
          </w:tcPr>
          <w:p w:rsidR="00F8125C" w:rsidRDefault="00715F19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715F19" w:rsidRPr="00DD5E86" w:rsidRDefault="00715F19" w:rsidP="00CB31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</w:tbl>
    <w:p w:rsidR="005E0C8A" w:rsidRDefault="005E0C8A" w:rsidP="005E0C8A">
      <w:pPr>
        <w:rPr>
          <w:b/>
          <w:sz w:val="28"/>
          <w:szCs w:val="28"/>
        </w:rPr>
      </w:pPr>
    </w:p>
    <w:p w:rsidR="005E0C8A" w:rsidRDefault="005E0C8A" w:rsidP="005E0C8A">
      <w:pPr>
        <w:rPr>
          <w:b/>
          <w:sz w:val="28"/>
          <w:szCs w:val="28"/>
        </w:rPr>
      </w:pPr>
    </w:p>
    <w:p w:rsidR="005E0C8A" w:rsidRDefault="005E0C8A" w:rsidP="005E0C8A">
      <w:pPr>
        <w:rPr>
          <w:b/>
          <w:sz w:val="28"/>
          <w:szCs w:val="28"/>
        </w:rPr>
      </w:pPr>
    </w:p>
    <w:p w:rsidR="003A6880" w:rsidRDefault="003A6880" w:rsidP="00F47CC1">
      <w:pPr>
        <w:rPr>
          <w:b/>
          <w:sz w:val="28"/>
          <w:szCs w:val="28"/>
        </w:rPr>
        <w:sectPr w:rsidR="003A6880" w:rsidSect="00C302B6">
          <w:pgSz w:w="16838" w:h="11906" w:orient="landscape"/>
          <w:pgMar w:top="1134" w:right="1021" w:bottom="851" w:left="907" w:header="709" w:footer="709" w:gutter="0"/>
          <w:cols w:space="708"/>
          <w:titlePg/>
          <w:docGrid w:linePitch="360"/>
        </w:sectPr>
      </w:pPr>
    </w:p>
    <w:p w:rsidR="00F47CC1" w:rsidRDefault="00F47CC1" w:rsidP="00F47CC1">
      <w:pPr>
        <w:rPr>
          <w:b/>
          <w:sz w:val="28"/>
          <w:szCs w:val="28"/>
        </w:rPr>
      </w:pPr>
    </w:p>
    <w:p w:rsidR="00F47CC1" w:rsidRPr="00F47CC1" w:rsidRDefault="00F47CC1" w:rsidP="00F47CC1">
      <w:pPr>
        <w:ind w:left="720"/>
        <w:jc w:val="center"/>
        <w:rPr>
          <w:b/>
          <w:sz w:val="28"/>
          <w:szCs w:val="28"/>
        </w:rPr>
      </w:pPr>
      <w:r w:rsidRPr="00F47CC1">
        <w:rPr>
          <w:b/>
          <w:sz w:val="28"/>
          <w:szCs w:val="28"/>
        </w:rPr>
        <w:t>Критерии для расчета стимулирующих выплат</w:t>
      </w:r>
    </w:p>
    <w:p w:rsidR="00F47CC1" w:rsidRPr="00F47CC1" w:rsidRDefault="00F47CC1" w:rsidP="00F47CC1">
      <w:pPr>
        <w:jc w:val="center"/>
        <w:rPr>
          <w:b/>
          <w:sz w:val="28"/>
          <w:szCs w:val="28"/>
        </w:rPr>
      </w:pPr>
      <w:r w:rsidRPr="00F47CC1">
        <w:rPr>
          <w:b/>
          <w:sz w:val="28"/>
          <w:szCs w:val="28"/>
        </w:rPr>
        <w:t>главному бухгалтеру</w:t>
      </w:r>
    </w:p>
    <w:p w:rsidR="00F47CC1" w:rsidRPr="00361422" w:rsidRDefault="00F47CC1" w:rsidP="00F47CC1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76"/>
        <w:gridCol w:w="1134"/>
        <w:gridCol w:w="1275"/>
      </w:tblGrid>
      <w:tr w:rsidR="00873A0A" w:rsidRPr="00532C51" w:rsidTr="00873A0A">
        <w:tc>
          <w:tcPr>
            <w:tcW w:w="568" w:type="dxa"/>
            <w:vAlign w:val="center"/>
          </w:tcPr>
          <w:p w:rsidR="00873A0A" w:rsidRPr="00532C51" w:rsidRDefault="00873A0A" w:rsidP="00C25A26">
            <w:pPr>
              <w:ind w:right="-288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</w:tcPr>
          <w:p w:rsidR="00873A0A" w:rsidRPr="00F47CC1" w:rsidRDefault="00873A0A" w:rsidP="00C25A26">
            <w:pPr>
              <w:ind w:firstLine="72"/>
              <w:jc w:val="center"/>
              <w:rPr>
                <w:b/>
              </w:rPr>
            </w:pPr>
            <w:r w:rsidRPr="00F47CC1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F47CC1" w:rsidRDefault="00873A0A" w:rsidP="00C25A26">
            <w:pPr>
              <w:jc w:val="center"/>
              <w:rPr>
                <w:b/>
              </w:rPr>
            </w:pPr>
            <w:r w:rsidRPr="00F47CC1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  <w:rPr>
                <w:b/>
              </w:rPr>
            </w:pPr>
            <w:r w:rsidRPr="00F47CC1">
              <w:rPr>
                <w:b/>
              </w:rPr>
              <w:t>Экспертная оценка</w:t>
            </w:r>
          </w:p>
        </w:tc>
        <w:tc>
          <w:tcPr>
            <w:tcW w:w="1275" w:type="dxa"/>
          </w:tcPr>
          <w:p w:rsidR="00873A0A" w:rsidRPr="00F47CC1" w:rsidRDefault="00873A0A" w:rsidP="00C25A2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73A0A" w:rsidRPr="00532C51" w:rsidTr="00873A0A">
        <w:trPr>
          <w:trHeight w:val="323"/>
        </w:trPr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873A0A" w:rsidRPr="00F47CC1" w:rsidRDefault="00873A0A" w:rsidP="00C25A26">
            <w:r w:rsidRPr="00F47CC1">
              <w:rPr>
                <w:color w:val="000000"/>
              </w:rPr>
              <w:t>Своевременное и качественное представление бухгалтерской отчетности</w:t>
            </w:r>
            <w:r w:rsidR="00A21836">
              <w:rPr>
                <w:color w:val="000000"/>
              </w:rPr>
              <w:t>, расчётов с контрагентами</w:t>
            </w:r>
          </w:p>
        </w:tc>
        <w:tc>
          <w:tcPr>
            <w:tcW w:w="1276" w:type="dxa"/>
          </w:tcPr>
          <w:p w:rsidR="00873A0A" w:rsidRPr="00F47CC1" w:rsidRDefault="0007492F" w:rsidP="00C25A26">
            <w:pPr>
              <w:jc w:val="center"/>
            </w:pPr>
            <w:r>
              <w:t xml:space="preserve">До </w:t>
            </w:r>
            <w:r w:rsidR="001615F2">
              <w:t>3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Pr="00F47CC1" w:rsidRDefault="00873A0A" w:rsidP="00873A0A">
            <w:pPr>
              <w:jc w:val="center"/>
            </w:pPr>
            <w:r>
              <w:t>ежемесячно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pPr>
              <w:rPr>
                <w:color w:val="000000"/>
              </w:rPr>
            </w:pPr>
            <w:r w:rsidRPr="00F47CC1">
              <w:t>Отсутствие замечаний контролирующих органов по ведению бухгалтерского и налогового учета.</w:t>
            </w:r>
          </w:p>
        </w:tc>
        <w:tc>
          <w:tcPr>
            <w:tcW w:w="1276" w:type="dxa"/>
          </w:tcPr>
          <w:p w:rsidR="00873A0A" w:rsidRPr="00F47CC1" w:rsidRDefault="0007492F" w:rsidP="00C25A26">
            <w:pPr>
              <w:jc w:val="center"/>
            </w:pPr>
            <w:r>
              <w:t xml:space="preserve">До </w:t>
            </w:r>
            <w:r w:rsidR="003D605C">
              <w:t>2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Pr="00F47CC1" w:rsidRDefault="00873A0A" w:rsidP="00C25A26">
            <w:pPr>
              <w:jc w:val="center"/>
            </w:pPr>
            <w:r>
              <w:t>ежемесячно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r w:rsidRPr="00F47CC1">
              <w:t>Своевременное и качественное проведение инвентаризации материальных ценностей</w:t>
            </w:r>
          </w:p>
          <w:p w:rsidR="00873A0A" w:rsidRPr="00F47CC1" w:rsidRDefault="00873A0A" w:rsidP="00C25A26"/>
        </w:tc>
        <w:tc>
          <w:tcPr>
            <w:tcW w:w="1276" w:type="dxa"/>
          </w:tcPr>
          <w:p w:rsidR="00873A0A" w:rsidRPr="00F47CC1" w:rsidRDefault="0007492F" w:rsidP="00C25A26">
            <w:pPr>
              <w:jc w:val="center"/>
            </w:pPr>
            <w:r>
              <w:t xml:space="preserve">До </w:t>
            </w:r>
            <w:r w:rsidR="00743A83">
              <w:t>3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Default="00873A0A" w:rsidP="00C25A26">
            <w:pPr>
              <w:jc w:val="center"/>
            </w:pPr>
            <w:r>
              <w:t>октябрь</w:t>
            </w:r>
          </w:p>
          <w:p w:rsidR="00873A0A" w:rsidRPr="00F47CC1" w:rsidRDefault="00873A0A" w:rsidP="00C25A26">
            <w:pPr>
              <w:jc w:val="center"/>
            </w:pPr>
            <w:r>
              <w:t>ноябрь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r w:rsidRPr="00F47CC1">
              <w:t>Качество составления смет расходов,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1276" w:type="dxa"/>
          </w:tcPr>
          <w:p w:rsidR="00873A0A" w:rsidRPr="00F47CC1" w:rsidRDefault="0007492F" w:rsidP="00C25A26">
            <w:pPr>
              <w:jc w:val="center"/>
            </w:pPr>
            <w:r>
              <w:t xml:space="preserve">До </w:t>
            </w:r>
            <w:r w:rsidR="006F2806">
              <w:t>5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Default="00873A0A" w:rsidP="00C25A26">
            <w:pPr>
              <w:jc w:val="center"/>
            </w:pPr>
            <w:r>
              <w:t>декабрь</w:t>
            </w:r>
          </w:p>
          <w:p w:rsidR="00873A0A" w:rsidRPr="00F47CC1" w:rsidRDefault="00873A0A" w:rsidP="00C25A26">
            <w:pPr>
              <w:jc w:val="center"/>
            </w:pPr>
            <w:r>
              <w:t>август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pPr>
              <w:jc w:val="both"/>
            </w:pPr>
            <w:r w:rsidRPr="00F47CC1">
              <w:t xml:space="preserve">Использование информационных технологий в ведении учета и создании базы данных сетевых и финансовых показателей </w:t>
            </w:r>
          </w:p>
        </w:tc>
        <w:tc>
          <w:tcPr>
            <w:tcW w:w="1276" w:type="dxa"/>
          </w:tcPr>
          <w:p w:rsidR="00873A0A" w:rsidRPr="00F47CC1" w:rsidRDefault="0007492F" w:rsidP="00C25A26">
            <w:pPr>
              <w:jc w:val="center"/>
            </w:pPr>
            <w:r>
              <w:t xml:space="preserve">До </w:t>
            </w:r>
            <w:r w:rsidR="00AC41A6">
              <w:t>2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Pr="00F47CC1" w:rsidRDefault="00873A0A" w:rsidP="00C25A26">
            <w:pPr>
              <w:jc w:val="center"/>
            </w:pPr>
            <w:r>
              <w:t>ежемесячно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pPr>
              <w:jc w:val="both"/>
            </w:pPr>
            <w:r w:rsidRPr="00F47CC1">
              <w:rPr>
                <w:color w:val="000000"/>
                <w:spacing w:val="-1"/>
              </w:rPr>
              <w:t>В</w:t>
            </w:r>
            <w:r w:rsidRPr="00F47CC1">
              <w:rPr>
                <w:color w:val="000000"/>
                <w:spacing w:val="-3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276" w:type="dxa"/>
          </w:tcPr>
          <w:p w:rsidR="00873A0A" w:rsidRPr="00F47CC1" w:rsidRDefault="00AC41A6" w:rsidP="00C25A26">
            <w:pPr>
              <w:jc w:val="center"/>
            </w:pPr>
            <w:r>
              <w:t xml:space="preserve">До </w:t>
            </w:r>
            <w:r w:rsidR="001615F2">
              <w:t>10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Pr="00F47CC1" w:rsidRDefault="00873A0A" w:rsidP="00C25A26">
            <w:pPr>
              <w:jc w:val="center"/>
            </w:pPr>
            <w:r>
              <w:t>ежемесячно</w:t>
            </w:r>
          </w:p>
        </w:tc>
      </w:tr>
      <w:tr w:rsidR="00873A0A" w:rsidRPr="00532C51" w:rsidTr="00873A0A">
        <w:tc>
          <w:tcPr>
            <w:tcW w:w="568" w:type="dxa"/>
          </w:tcPr>
          <w:p w:rsidR="00873A0A" w:rsidRPr="00532C51" w:rsidRDefault="00873A0A" w:rsidP="00F47CC1">
            <w:pPr>
              <w:numPr>
                <w:ilvl w:val="0"/>
                <w:numId w:val="47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73A0A" w:rsidRPr="00F47CC1" w:rsidRDefault="00873A0A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 w:rsidRPr="00F47CC1">
              <w:t>Отсутствие обоснованных жалоб работников школы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73A0A" w:rsidRPr="00F47CC1" w:rsidRDefault="00AC41A6" w:rsidP="00C25A26">
            <w:pPr>
              <w:jc w:val="center"/>
            </w:pPr>
            <w:r>
              <w:t xml:space="preserve">До </w:t>
            </w:r>
            <w:r w:rsidR="00743A83">
              <w:t>2</w:t>
            </w:r>
          </w:p>
        </w:tc>
        <w:tc>
          <w:tcPr>
            <w:tcW w:w="1134" w:type="dxa"/>
          </w:tcPr>
          <w:p w:rsidR="00873A0A" w:rsidRPr="00F47CC1" w:rsidRDefault="00873A0A" w:rsidP="00C25A26">
            <w:pPr>
              <w:jc w:val="center"/>
            </w:pPr>
          </w:p>
        </w:tc>
        <w:tc>
          <w:tcPr>
            <w:tcW w:w="1275" w:type="dxa"/>
          </w:tcPr>
          <w:p w:rsidR="00873A0A" w:rsidRPr="00F47CC1" w:rsidRDefault="00873A0A" w:rsidP="00C25A26">
            <w:pPr>
              <w:jc w:val="center"/>
            </w:pPr>
            <w:r>
              <w:t>ежемесячно</w:t>
            </w:r>
          </w:p>
        </w:tc>
      </w:tr>
    </w:tbl>
    <w:p w:rsidR="00F47CC1" w:rsidRPr="00361422" w:rsidRDefault="00F47CC1" w:rsidP="00F47CC1">
      <w:pPr>
        <w:ind w:firstLine="540"/>
        <w:jc w:val="both"/>
        <w:rPr>
          <w:sz w:val="28"/>
          <w:szCs w:val="28"/>
        </w:rPr>
      </w:pPr>
    </w:p>
    <w:p w:rsidR="00F47CC1" w:rsidRDefault="00873A0A" w:rsidP="00F47CC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7CC1" w:rsidRDefault="00F47CC1" w:rsidP="00F47CC1">
      <w:pPr>
        <w:rPr>
          <w:b/>
          <w:sz w:val="28"/>
          <w:szCs w:val="28"/>
        </w:rPr>
      </w:pPr>
    </w:p>
    <w:p w:rsidR="00F47CC1" w:rsidRDefault="00F47CC1" w:rsidP="00F47CC1">
      <w:pPr>
        <w:ind w:left="720"/>
        <w:jc w:val="center"/>
        <w:rPr>
          <w:b/>
          <w:sz w:val="28"/>
          <w:szCs w:val="28"/>
        </w:rPr>
      </w:pPr>
    </w:p>
    <w:p w:rsidR="003A6880" w:rsidRPr="003A6880" w:rsidRDefault="003A6880" w:rsidP="00F47CC1">
      <w:pPr>
        <w:ind w:left="720"/>
        <w:jc w:val="center"/>
        <w:rPr>
          <w:b/>
          <w:sz w:val="28"/>
          <w:szCs w:val="28"/>
        </w:rPr>
      </w:pPr>
      <w:r w:rsidRPr="003A6880">
        <w:rPr>
          <w:b/>
          <w:sz w:val="28"/>
          <w:szCs w:val="28"/>
        </w:rPr>
        <w:t>Критерии для расчета стимулирующих выплат</w:t>
      </w:r>
    </w:p>
    <w:p w:rsidR="003A6880" w:rsidRPr="003A6880" w:rsidRDefault="003A6880" w:rsidP="00F47CC1">
      <w:pPr>
        <w:jc w:val="center"/>
        <w:rPr>
          <w:b/>
          <w:sz w:val="28"/>
          <w:szCs w:val="28"/>
        </w:rPr>
      </w:pPr>
      <w:r w:rsidRPr="003A6880">
        <w:rPr>
          <w:b/>
          <w:sz w:val="28"/>
          <w:szCs w:val="28"/>
        </w:rPr>
        <w:t>заместителю директора по адми</w:t>
      </w:r>
      <w:r w:rsidR="00F47CC1">
        <w:rPr>
          <w:b/>
          <w:sz w:val="28"/>
          <w:szCs w:val="28"/>
        </w:rPr>
        <w:t>нистративно-хозяйственной части</w:t>
      </w:r>
    </w:p>
    <w:p w:rsidR="003A6880" w:rsidRPr="00361422" w:rsidRDefault="003A6880" w:rsidP="003A6880">
      <w:pPr>
        <w:ind w:firstLine="540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76"/>
        <w:gridCol w:w="1134"/>
        <w:gridCol w:w="1417"/>
      </w:tblGrid>
      <w:tr w:rsidR="00873A0A" w:rsidRPr="003A6880" w:rsidTr="00873A0A">
        <w:tc>
          <w:tcPr>
            <w:tcW w:w="568" w:type="dxa"/>
            <w:vAlign w:val="center"/>
          </w:tcPr>
          <w:p w:rsidR="00873A0A" w:rsidRPr="003A6880" w:rsidRDefault="00873A0A" w:rsidP="00C25A26">
            <w:pPr>
              <w:ind w:left="-108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873A0A" w:rsidRPr="003A6880" w:rsidRDefault="00873A0A" w:rsidP="00C25A26">
            <w:pPr>
              <w:ind w:firstLine="72"/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ind w:firstLine="72"/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ind w:firstLine="72"/>
              <w:jc w:val="center"/>
              <w:rPr>
                <w:b/>
              </w:rPr>
            </w:pPr>
            <w:r w:rsidRPr="003A6880">
              <w:rPr>
                <w:b/>
              </w:rPr>
              <w:t xml:space="preserve">Эксперная оценка 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73A0A" w:rsidRPr="003A6880" w:rsidTr="00873A0A">
        <w:tc>
          <w:tcPr>
            <w:tcW w:w="568" w:type="dxa"/>
          </w:tcPr>
          <w:p w:rsidR="00873A0A" w:rsidRPr="003A6880" w:rsidRDefault="00873A0A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873A0A" w:rsidRPr="003A6880" w:rsidRDefault="00873A0A" w:rsidP="00C25A26">
            <w:pPr>
              <w:jc w:val="both"/>
            </w:pPr>
            <w:r w:rsidRPr="003A6880">
              <w:rPr>
                <w:color w:val="000000"/>
              </w:rPr>
              <w:t>Высокое качество подготовки и организации ремонтных работ.</w:t>
            </w:r>
          </w:p>
        </w:tc>
        <w:tc>
          <w:tcPr>
            <w:tcW w:w="1276" w:type="dxa"/>
          </w:tcPr>
          <w:p w:rsidR="00873A0A" w:rsidRPr="003A6880" w:rsidRDefault="00AC41A6" w:rsidP="00C25A26">
            <w:pPr>
              <w:jc w:val="center"/>
            </w:pPr>
            <w:r>
              <w:t xml:space="preserve">До </w:t>
            </w:r>
            <w:r w:rsidR="00873A0A" w:rsidRPr="003A6880">
              <w:t>5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Default="00873A0A" w:rsidP="00C25A26">
            <w:pPr>
              <w:jc w:val="center"/>
            </w:pPr>
            <w:r>
              <w:t>июнь</w:t>
            </w:r>
          </w:p>
          <w:p w:rsidR="00873A0A" w:rsidRDefault="004D5A37" w:rsidP="00C25A26">
            <w:pPr>
              <w:jc w:val="center"/>
            </w:pPr>
            <w:r>
              <w:t>и</w:t>
            </w:r>
            <w:r w:rsidR="00873A0A">
              <w:t>юль</w:t>
            </w:r>
          </w:p>
          <w:p w:rsidR="00873A0A" w:rsidRPr="003A6880" w:rsidRDefault="00873A0A" w:rsidP="00C25A26">
            <w:pPr>
              <w:jc w:val="center"/>
            </w:pPr>
            <w:r>
              <w:t>август</w:t>
            </w:r>
          </w:p>
        </w:tc>
      </w:tr>
      <w:tr w:rsidR="00873A0A" w:rsidRPr="003A6880" w:rsidTr="00873A0A">
        <w:tc>
          <w:tcPr>
            <w:tcW w:w="568" w:type="dxa"/>
          </w:tcPr>
          <w:p w:rsidR="00873A0A" w:rsidRPr="003A6880" w:rsidRDefault="00873A0A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873A0A" w:rsidRPr="003A6880" w:rsidRDefault="00873A0A" w:rsidP="00C25A26">
            <w:pPr>
              <w:jc w:val="both"/>
            </w:pPr>
            <w:r w:rsidRPr="003A6880">
              <w:t>Своевременное заключение договоров на выполнение услуг и работ и поставку товаров</w:t>
            </w:r>
          </w:p>
        </w:tc>
        <w:tc>
          <w:tcPr>
            <w:tcW w:w="1276" w:type="dxa"/>
          </w:tcPr>
          <w:p w:rsidR="00873A0A" w:rsidRPr="003A6880" w:rsidRDefault="006F2806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Default="004D5A37" w:rsidP="00C25A26">
            <w:pPr>
              <w:jc w:val="center"/>
            </w:pPr>
            <w:r>
              <w:t>декабрь</w:t>
            </w:r>
          </w:p>
          <w:p w:rsidR="004D5A37" w:rsidRDefault="004D5A37" w:rsidP="00C25A26">
            <w:pPr>
              <w:jc w:val="center"/>
            </w:pPr>
            <w:r>
              <w:t>январь</w:t>
            </w:r>
          </w:p>
          <w:p w:rsidR="00A21836" w:rsidRPr="003A6880" w:rsidRDefault="00A21836" w:rsidP="00C25A26">
            <w:pPr>
              <w:jc w:val="center"/>
            </w:pPr>
            <w:r>
              <w:t>и по мере необходимости</w:t>
            </w:r>
          </w:p>
        </w:tc>
      </w:tr>
      <w:tr w:rsidR="00873A0A" w:rsidRPr="003A6880" w:rsidTr="00873A0A">
        <w:tc>
          <w:tcPr>
            <w:tcW w:w="568" w:type="dxa"/>
          </w:tcPr>
          <w:p w:rsidR="00873A0A" w:rsidRPr="003A6880" w:rsidRDefault="00873A0A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873A0A" w:rsidRPr="003A6880" w:rsidRDefault="00873A0A" w:rsidP="00C25A26">
            <w:pPr>
              <w:jc w:val="both"/>
              <w:rPr>
                <w:color w:val="000000"/>
              </w:rPr>
            </w:pPr>
            <w:r w:rsidRPr="003A6880">
              <w:t>Оперативное и качественное составление текущих и перспективных планов работ по восстановлению и ремонту зданий</w:t>
            </w:r>
          </w:p>
        </w:tc>
        <w:tc>
          <w:tcPr>
            <w:tcW w:w="1276" w:type="dxa"/>
          </w:tcPr>
          <w:p w:rsidR="00873A0A" w:rsidRPr="003A6880" w:rsidRDefault="00F8125C" w:rsidP="00C25A26">
            <w:pPr>
              <w:jc w:val="center"/>
            </w:pPr>
            <w:r>
              <w:t xml:space="preserve">До </w:t>
            </w:r>
            <w:r w:rsidR="00873A0A" w:rsidRPr="003A6880">
              <w:t>3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Default="004D5A37" w:rsidP="00C25A26">
            <w:pPr>
              <w:jc w:val="center"/>
            </w:pPr>
            <w:r>
              <w:t>март</w:t>
            </w:r>
          </w:p>
          <w:p w:rsidR="004D5A37" w:rsidRPr="003A6880" w:rsidRDefault="004D5A37" w:rsidP="00C25A26">
            <w:pPr>
              <w:jc w:val="center"/>
            </w:pPr>
            <w:r>
              <w:t>апрель</w:t>
            </w:r>
          </w:p>
        </w:tc>
      </w:tr>
      <w:tr w:rsidR="00873A0A" w:rsidRPr="003A6880" w:rsidTr="00873A0A">
        <w:tc>
          <w:tcPr>
            <w:tcW w:w="568" w:type="dxa"/>
          </w:tcPr>
          <w:p w:rsidR="00873A0A" w:rsidRPr="003A6880" w:rsidRDefault="00873A0A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873A0A" w:rsidRPr="003A6880" w:rsidRDefault="00873A0A" w:rsidP="00C25A26">
            <w:pPr>
              <w:jc w:val="both"/>
            </w:pPr>
            <w:r w:rsidRPr="003A6880">
              <w:t>Эффективная организация обеспечения всех требований санитарно-гигиенических правил и норм, соблюдение техники безопасности в здании школы</w:t>
            </w:r>
          </w:p>
        </w:tc>
        <w:tc>
          <w:tcPr>
            <w:tcW w:w="1276" w:type="dxa"/>
          </w:tcPr>
          <w:p w:rsidR="00873A0A" w:rsidRPr="003A6880" w:rsidRDefault="00F8125C" w:rsidP="00C25A26">
            <w:pPr>
              <w:ind w:right="-108"/>
              <w:jc w:val="center"/>
            </w:pPr>
            <w:r>
              <w:t>1-</w:t>
            </w:r>
            <w:r w:rsidR="006F2806"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ind w:right="-108"/>
              <w:jc w:val="center"/>
            </w:pPr>
          </w:p>
        </w:tc>
        <w:tc>
          <w:tcPr>
            <w:tcW w:w="1417" w:type="dxa"/>
          </w:tcPr>
          <w:p w:rsidR="00873A0A" w:rsidRPr="003A6880" w:rsidRDefault="004D5A37" w:rsidP="00C25A26">
            <w:pPr>
              <w:ind w:right="-108"/>
              <w:jc w:val="center"/>
            </w:pPr>
            <w:r>
              <w:t>ежемесячно</w:t>
            </w:r>
          </w:p>
        </w:tc>
      </w:tr>
      <w:tr w:rsidR="00873A0A" w:rsidRPr="003A6880" w:rsidTr="00873A0A">
        <w:tc>
          <w:tcPr>
            <w:tcW w:w="568" w:type="dxa"/>
          </w:tcPr>
          <w:p w:rsidR="00873A0A" w:rsidRPr="003A6880" w:rsidRDefault="00873A0A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873A0A" w:rsidRPr="003A6880" w:rsidRDefault="00873A0A" w:rsidP="00C25A26">
            <w:pPr>
              <w:jc w:val="both"/>
            </w:pPr>
            <w:r w:rsidRPr="003A6880">
              <w:t xml:space="preserve">Своевременное, полное и качественное выполнение </w:t>
            </w:r>
            <w:r w:rsidRPr="003A6880">
              <w:lastRenderedPageBreak/>
              <w:t>мероприятий по исполнению предписаний контролирующих органов и служб</w:t>
            </w:r>
          </w:p>
        </w:tc>
        <w:tc>
          <w:tcPr>
            <w:tcW w:w="1276" w:type="dxa"/>
          </w:tcPr>
          <w:p w:rsidR="00873A0A" w:rsidRPr="003A6880" w:rsidRDefault="00F8125C" w:rsidP="00C25A26">
            <w:pPr>
              <w:jc w:val="center"/>
            </w:pPr>
            <w:r>
              <w:lastRenderedPageBreak/>
              <w:t>1-</w:t>
            </w:r>
            <w:r w:rsidR="006F2806"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Default="004D5A37" w:rsidP="00C25A26">
            <w:pPr>
              <w:jc w:val="center"/>
            </w:pPr>
            <w:r>
              <w:t>Сентябрь</w:t>
            </w:r>
          </w:p>
          <w:p w:rsidR="004D5A37" w:rsidRDefault="004D5A37" w:rsidP="004D5A37">
            <w:pPr>
              <w:jc w:val="center"/>
            </w:pPr>
            <w:r>
              <w:lastRenderedPageBreak/>
              <w:t>Январь</w:t>
            </w:r>
          </w:p>
          <w:p w:rsidR="004D5A37" w:rsidRDefault="004D5A37" w:rsidP="004D5A37">
            <w:pPr>
              <w:jc w:val="center"/>
            </w:pPr>
            <w:r>
              <w:t>май</w:t>
            </w:r>
          </w:p>
          <w:p w:rsidR="004D5A37" w:rsidRPr="003A6880" w:rsidRDefault="004D5A37" w:rsidP="00C25A26">
            <w:pPr>
              <w:jc w:val="center"/>
            </w:pP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jc w:val="both"/>
            </w:pPr>
            <w:r w:rsidRPr="003A6880">
              <w:t>Обеспечение сохранности и надлежащего технического состояния зданий, сооружений, хозяйственного инвентаря</w:t>
            </w:r>
          </w:p>
        </w:tc>
        <w:tc>
          <w:tcPr>
            <w:tcW w:w="1276" w:type="dxa"/>
          </w:tcPr>
          <w:p w:rsidR="00F93E7C" w:rsidRPr="003A6880" w:rsidRDefault="00F93E7C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jc w:val="both"/>
            </w:pPr>
            <w:r w:rsidRPr="003A6880">
              <w:t>Эффективная организация и проведение мероприятий по экономии по всем видам потребляемых ресурсов: электроэнергии, тепло- и  водопотребления и т.д.</w:t>
            </w:r>
          </w:p>
        </w:tc>
        <w:tc>
          <w:tcPr>
            <w:tcW w:w="1276" w:type="dxa"/>
          </w:tcPr>
          <w:p w:rsidR="00F93E7C" w:rsidRPr="003A6880" w:rsidRDefault="00F8125C" w:rsidP="00C25A26">
            <w:pPr>
              <w:jc w:val="center"/>
            </w:pPr>
            <w:r>
              <w:t>1-</w:t>
            </w:r>
            <w:r w:rsidR="00F93E7C">
              <w:t>2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jc w:val="both"/>
            </w:pPr>
            <w:r w:rsidRPr="003A6880">
              <w:t>Своевременная и качественная подготовка заявок и расчетов на хозяйственные расходы по содержанию зданий и приобретению материалов</w:t>
            </w:r>
          </w:p>
        </w:tc>
        <w:tc>
          <w:tcPr>
            <w:tcW w:w="1276" w:type="dxa"/>
          </w:tcPr>
          <w:p w:rsidR="00F93E7C" w:rsidRPr="003A6880" w:rsidRDefault="00F8125C" w:rsidP="00C25A26">
            <w:pPr>
              <w:jc w:val="center"/>
            </w:pPr>
            <w:r>
              <w:t>1-</w:t>
            </w:r>
            <w:r w:rsidR="00F93E7C">
              <w:t>2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3"/>
              </w:rPr>
            </w:pPr>
            <w:r w:rsidRPr="003A6880">
              <w:rPr>
                <w:color w:val="000000"/>
                <w:spacing w:val="-1"/>
              </w:rPr>
              <w:t>В</w:t>
            </w:r>
            <w:r w:rsidRPr="003A6880">
              <w:rPr>
                <w:color w:val="000000"/>
                <w:spacing w:val="-3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276" w:type="dxa"/>
          </w:tcPr>
          <w:p w:rsidR="00F93E7C" w:rsidRPr="003A6880" w:rsidRDefault="001615F2" w:rsidP="00C25A26">
            <w:pPr>
              <w:jc w:val="center"/>
            </w:pPr>
            <w:r>
              <w:t xml:space="preserve">до </w:t>
            </w:r>
            <w:r w:rsidR="00F8125C">
              <w:t>1</w:t>
            </w:r>
            <w:r>
              <w:t>0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C25A26">
            <w:pPr>
              <w:jc w:val="center"/>
            </w:pPr>
            <w:r>
              <w:t>По мере выполнения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Эффективный контроль за качеством работы младшего обслуживающего персонала (отсутствие замечаний)</w:t>
            </w:r>
          </w:p>
          <w:p w:rsidR="00F93E7C" w:rsidRPr="003A6880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За каждое обоснованное замечание 1 штрафной балл </w:t>
            </w:r>
          </w:p>
        </w:tc>
        <w:tc>
          <w:tcPr>
            <w:tcW w:w="1276" w:type="dxa"/>
          </w:tcPr>
          <w:p w:rsidR="00F93E7C" w:rsidRPr="003A6880" w:rsidRDefault="00F93E7C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Своевременное и качественное обеспечение выполнения заявок педагогов по обслуживанию кабинетов</w:t>
            </w:r>
          </w:p>
        </w:tc>
        <w:tc>
          <w:tcPr>
            <w:tcW w:w="1276" w:type="dxa"/>
          </w:tcPr>
          <w:p w:rsidR="00F93E7C" w:rsidRPr="003A6880" w:rsidRDefault="00F93E7C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 w:rsidRPr="003A6880">
              <w:t>Эффективное использование компьютерных технологий и ведение электронной базы данных.</w:t>
            </w:r>
          </w:p>
        </w:tc>
        <w:tc>
          <w:tcPr>
            <w:tcW w:w="1276" w:type="dxa"/>
          </w:tcPr>
          <w:p w:rsidR="00F93E7C" w:rsidRPr="003A6880" w:rsidRDefault="00F8125C" w:rsidP="00C25A26">
            <w:pPr>
              <w:jc w:val="center"/>
            </w:pPr>
            <w:r>
              <w:t>1-</w:t>
            </w:r>
            <w:r w:rsidR="00F93E7C">
              <w:t>2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  <w:tr w:rsidR="00F93E7C" w:rsidRPr="003A6880" w:rsidTr="00873A0A">
        <w:tc>
          <w:tcPr>
            <w:tcW w:w="568" w:type="dxa"/>
          </w:tcPr>
          <w:p w:rsidR="00F93E7C" w:rsidRPr="003A6880" w:rsidRDefault="00F93E7C" w:rsidP="003A6880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6095" w:type="dxa"/>
          </w:tcPr>
          <w:p w:rsidR="00F93E7C" w:rsidRPr="003A6880" w:rsidRDefault="00F93E7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</w:pPr>
            <w:r w:rsidRPr="003A6880">
              <w:t>Отсутствие обоснованных жалоб обучающихся и других работников школы на некачественное исполнение должностных обязанностей</w:t>
            </w:r>
          </w:p>
        </w:tc>
        <w:tc>
          <w:tcPr>
            <w:tcW w:w="1276" w:type="dxa"/>
          </w:tcPr>
          <w:p w:rsidR="00F93E7C" w:rsidRPr="003A6880" w:rsidRDefault="00F93E7C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3E7C" w:rsidRPr="003A6880" w:rsidRDefault="00F93E7C" w:rsidP="00C25A26">
            <w:pPr>
              <w:jc w:val="center"/>
            </w:pPr>
          </w:p>
        </w:tc>
        <w:tc>
          <w:tcPr>
            <w:tcW w:w="1417" w:type="dxa"/>
          </w:tcPr>
          <w:p w:rsidR="00F93E7C" w:rsidRPr="003A6880" w:rsidRDefault="00F93E7C" w:rsidP="00F93E7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3A6880" w:rsidRPr="003A6880" w:rsidRDefault="003A6880" w:rsidP="003A6880">
      <w:pPr>
        <w:ind w:firstLine="540"/>
        <w:jc w:val="both"/>
      </w:pPr>
    </w:p>
    <w:p w:rsidR="003A6880" w:rsidRPr="003A6880" w:rsidRDefault="003A6880" w:rsidP="00F47CC1">
      <w:pPr>
        <w:jc w:val="center"/>
        <w:rPr>
          <w:b/>
          <w:sz w:val="28"/>
          <w:szCs w:val="28"/>
        </w:rPr>
      </w:pPr>
      <w:r w:rsidRPr="003A6880">
        <w:rPr>
          <w:b/>
          <w:sz w:val="28"/>
          <w:szCs w:val="28"/>
        </w:rPr>
        <w:t>Критерии для расчета стимулирующих выплат</w:t>
      </w:r>
    </w:p>
    <w:p w:rsidR="003A6880" w:rsidRPr="003A6880" w:rsidRDefault="00811AFB" w:rsidP="00F47C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A6880" w:rsidRPr="003A6880">
        <w:rPr>
          <w:b/>
          <w:sz w:val="28"/>
          <w:szCs w:val="28"/>
        </w:rPr>
        <w:t>аведу</w:t>
      </w:r>
      <w:r w:rsidR="00F47CC1">
        <w:rPr>
          <w:b/>
          <w:sz w:val="28"/>
          <w:szCs w:val="28"/>
        </w:rPr>
        <w:t xml:space="preserve">ющему </w:t>
      </w:r>
      <w:r w:rsidR="003A6880" w:rsidRPr="003A6880">
        <w:rPr>
          <w:b/>
          <w:sz w:val="28"/>
          <w:szCs w:val="28"/>
        </w:rPr>
        <w:t xml:space="preserve"> библиотекой</w:t>
      </w:r>
    </w:p>
    <w:p w:rsidR="003A6880" w:rsidRPr="003A6880" w:rsidRDefault="003A6880" w:rsidP="003A6880">
      <w:pPr>
        <w:ind w:firstLine="540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76"/>
        <w:gridCol w:w="1134"/>
        <w:gridCol w:w="1417"/>
      </w:tblGrid>
      <w:tr w:rsidR="00873A0A" w:rsidRPr="003A6880" w:rsidTr="00873A0A">
        <w:tc>
          <w:tcPr>
            <w:tcW w:w="568" w:type="dxa"/>
            <w:vAlign w:val="center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3D605C" w:rsidRPr="003A6880" w:rsidTr="00873A0A">
        <w:tc>
          <w:tcPr>
            <w:tcW w:w="568" w:type="dxa"/>
            <w:vAlign w:val="center"/>
          </w:tcPr>
          <w:p w:rsidR="003D605C" w:rsidRPr="003A6880" w:rsidRDefault="003D605C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3D605C" w:rsidRPr="003A6880" w:rsidRDefault="003D605C" w:rsidP="00C25A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A6880">
              <w:rPr>
                <w:color w:val="000000"/>
              </w:rPr>
              <w:t>Высокая читательская активность обучающихся (не менее 80 % от общей численности)</w:t>
            </w:r>
          </w:p>
        </w:tc>
        <w:tc>
          <w:tcPr>
            <w:tcW w:w="1276" w:type="dxa"/>
          </w:tcPr>
          <w:p w:rsidR="003D605C" w:rsidRPr="003A6880" w:rsidRDefault="00F8125C" w:rsidP="00C25A26">
            <w:pPr>
              <w:jc w:val="center"/>
            </w:pPr>
            <w:r>
              <w:t>1-</w:t>
            </w:r>
            <w:r w:rsidR="003D605C">
              <w:t>3</w:t>
            </w:r>
          </w:p>
        </w:tc>
        <w:tc>
          <w:tcPr>
            <w:tcW w:w="1134" w:type="dxa"/>
          </w:tcPr>
          <w:p w:rsidR="003D605C" w:rsidRPr="003A6880" w:rsidRDefault="003D605C" w:rsidP="00C25A26">
            <w:pPr>
              <w:jc w:val="center"/>
            </w:pPr>
          </w:p>
        </w:tc>
        <w:tc>
          <w:tcPr>
            <w:tcW w:w="1417" w:type="dxa"/>
          </w:tcPr>
          <w:p w:rsidR="003D605C" w:rsidRPr="003A6880" w:rsidRDefault="003D605C" w:rsidP="00CF79F2">
            <w:pPr>
              <w:ind w:right="-108"/>
              <w:jc w:val="center"/>
            </w:pPr>
            <w:r>
              <w:t>ежемесячно</w:t>
            </w:r>
          </w:p>
        </w:tc>
      </w:tr>
      <w:tr w:rsidR="003D605C" w:rsidRPr="003A6880" w:rsidTr="00873A0A">
        <w:tc>
          <w:tcPr>
            <w:tcW w:w="568" w:type="dxa"/>
            <w:vAlign w:val="center"/>
          </w:tcPr>
          <w:p w:rsidR="003D605C" w:rsidRPr="003A6880" w:rsidRDefault="003D605C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3D605C" w:rsidRPr="003A6880" w:rsidRDefault="003D605C" w:rsidP="00C25A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A6880">
              <w:rPr>
                <w:color w:val="000000"/>
              </w:rPr>
              <w:t>Пропаганда чтения как формы культурного досуга:</w:t>
            </w:r>
            <w:r w:rsidRPr="003A6880">
              <w:t xml:space="preserve"> качественная организация проведения информационно-методической работы, тематических выставок.</w:t>
            </w:r>
          </w:p>
        </w:tc>
        <w:tc>
          <w:tcPr>
            <w:tcW w:w="1276" w:type="dxa"/>
          </w:tcPr>
          <w:p w:rsidR="003D605C" w:rsidRPr="003A6880" w:rsidRDefault="00F8125C" w:rsidP="00C25A26">
            <w:pPr>
              <w:jc w:val="center"/>
            </w:pPr>
            <w:r>
              <w:t>1-</w:t>
            </w:r>
            <w:r w:rsidR="003D605C">
              <w:t>2</w:t>
            </w:r>
          </w:p>
        </w:tc>
        <w:tc>
          <w:tcPr>
            <w:tcW w:w="1134" w:type="dxa"/>
          </w:tcPr>
          <w:p w:rsidR="003D605C" w:rsidRPr="003A6880" w:rsidRDefault="003D605C" w:rsidP="00C25A26">
            <w:pPr>
              <w:jc w:val="center"/>
            </w:pPr>
          </w:p>
        </w:tc>
        <w:tc>
          <w:tcPr>
            <w:tcW w:w="1417" w:type="dxa"/>
          </w:tcPr>
          <w:p w:rsidR="003D605C" w:rsidRPr="003A6880" w:rsidRDefault="003D605C" w:rsidP="00CF79F2">
            <w:pPr>
              <w:ind w:right="-108"/>
              <w:jc w:val="center"/>
            </w:pPr>
            <w:r>
              <w:t>ежемесячно</w:t>
            </w:r>
          </w:p>
        </w:tc>
      </w:tr>
      <w:tr w:rsidR="003D605C" w:rsidRPr="003A6880" w:rsidTr="00873A0A">
        <w:tc>
          <w:tcPr>
            <w:tcW w:w="568" w:type="dxa"/>
            <w:vAlign w:val="center"/>
          </w:tcPr>
          <w:p w:rsidR="003D605C" w:rsidRPr="003A6880" w:rsidRDefault="003D605C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3D605C" w:rsidRPr="003A6880" w:rsidRDefault="003D605C" w:rsidP="00C25A26">
            <w:pPr>
              <w:keepLines/>
              <w:ind w:left="72"/>
              <w:jc w:val="both"/>
            </w:pPr>
            <w:r w:rsidRPr="003A6880">
              <w:t>Система про</w:t>
            </w:r>
            <w:r>
              <w:t>ведения библиотечных уроков</w:t>
            </w:r>
            <w:r w:rsidRPr="003A6880">
              <w:t xml:space="preserve"> на актуальные темы.</w:t>
            </w:r>
          </w:p>
        </w:tc>
        <w:tc>
          <w:tcPr>
            <w:tcW w:w="1276" w:type="dxa"/>
          </w:tcPr>
          <w:p w:rsidR="003D605C" w:rsidRPr="003A6880" w:rsidRDefault="00F8125C" w:rsidP="00C25A26">
            <w:pPr>
              <w:jc w:val="center"/>
            </w:pPr>
            <w:r>
              <w:t>1-</w:t>
            </w:r>
            <w:r w:rsidR="003D605C">
              <w:t>2</w:t>
            </w:r>
          </w:p>
        </w:tc>
        <w:tc>
          <w:tcPr>
            <w:tcW w:w="1134" w:type="dxa"/>
          </w:tcPr>
          <w:p w:rsidR="003D605C" w:rsidRPr="003A6880" w:rsidRDefault="003D605C" w:rsidP="00C25A26">
            <w:pPr>
              <w:jc w:val="center"/>
            </w:pPr>
          </w:p>
        </w:tc>
        <w:tc>
          <w:tcPr>
            <w:tcW w:w="1417" w:type="dxa"/>
          </w:tcPr>
          <w:p w:rsidR="003D605C" w:rsidRPr="003A6880" w:rsidRDefault="003D605C" w:rsidP="00CF79F2">
            <w:pPr>
              <w:ind w:right="-108"/>
              <w:jc w:val="center"/>
            </w:pPr>
            <w:r>
              <w:t>ежемесячно</w:t>
            </w:r>
          </w:p>
        </w:tc>
      </w:tr>
      <w:tr w:rsidR="003D605C" w:rsidRPr="003A6880" w:rsidTr="00873A0A">
        <w:tc>
          <w:tcPr>
            <w:tcW w:w="568" w:type="dxa"/>
            <w:vAlign w:val="center"/>
          </w:tcPr>
          <w:p w:rsidR="003D605C" w:rsidRPr="003A6880" w:rsidRDefault="003D605C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3D605C" w:rsidRPr="003A6880" w:rsidRDefault="003D605C" w:rsidP="00C25A26">
            <w:pPr>
              <w:keepLines/>
              <w:jc w:val="both"/>
            </w:pPr>
            <w:r w:rsidRPr="003A6880">
              <w:t xml:space="preserve">Эффективное использование компьютерных технологий и ведение электронной базы данных библиотечного фонда. </w:t>
            </w:r>
          </w:p>
        </w:tc>
        <w:tc>
          <w:tcPr>
            <w:tcW w:w="1276" w:type="dxa"/>
          </w:tcPr>
          <w:p w:rsidR="003D605C" w:rsidRPr="003A6880" w:rsidRDefault="00F8125C" w:rsidP="00C25A26">
            <w:pPr>
              <w:jc w:val="center"/>
            </w:pPr>
            <w:r>
              <w:t>1-</w:t>
            </w:r>
            <w:r w:rsidR="003D605C">
              <w:t>2</w:t>
            </w:r>
          </w:p>
        </w:tc>
        <w:tc>
          <w:tcPr>
            <w:tcW w:w="1134" w:type="dxa"/>
          </w:tcPr>
          <w:p w:rsidR="003D605C" w:rsidRPr="003A6880" w:rsidRDefault="003D605C" w:rsidP="00C25A26">
            <w:pPr>
              <w:jc w:val="center"/>
            </w:pPr>
          </w:p>
        </w:tc>
        <w:tc>
          <w:tcPr>
            <w:tcW w:w="1417" w:type="dxa"/>
          </w:tcPr>
          <w:p w:rsidR="003D605C" w:rsidRPr="003A6880" w:rsidRDefault="003D605C" w:rsidP="00CF79F2">
            <w:pPr>
              <w:ind w:right="-108"/>
              <w:jc w:val="center"/>
            </w:pPr>
            <w:r>
              <w:t>ежемесячно</w:t>
            </w:r>
          </w:p>
        </w:tc>
      </w:tr>
      <w:tr w:rsidR="003D605C" w:rsidRPr="003A6880" w:rsidTr="00873A0A">
        <w:tc>
          <w:tcPr>
            <w:tcW w:w="568" w:type="dxa"/>
            <w:vAlign w:val="center"/>
          </w:tcPr>
          <w:p w:rsidR="003D605C" w:rsidRPr="003A6880" w:rsidRDefault="003D605C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3D605C" w:rsidRPr="003A6880" w:rsidRDefault="003D605C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В</w:t>
            </w:r>
            <w:r w:rsidRPr="003A6880">
              <w:rPr>
                <w:color w:val="000000"/>
                <w:spacing w:val="-3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276" w:type="dxa"/>
          </w:tcPr>
          <w:p w:rsidR="003D605C" w:rsidRPr="003A6880" w:rsidRDefault="00F8125C" w:rsidP="00C25A26">
            <w:pPr>
              <w:jc w:val="center"/>
            </w:pPr>
            <w:r>
              <w:t>1-</w:t>
            </w:r>
            <w:r w:rsidR="003D605C">
              <w:t>3</w:t>
            </w:r>
          </w:p>
        </w:tc>
        <w:tc>
          <w:tcPr>
            <w:tcW w:w="1134" w:type="dxa"/>
          </w:tcPr>
          <w:p w:rsidR="003D605C" w:rsidRPr="003A6880" w:rsidRDefault="003D605C" w:rsidP="00C25A26">
            <w:pPr>
              <w:jc w:val="center"/>
            </w:pPr>
          </w:p>
        </w:tc>
        <w:tc>
          <w:tcPr>
            <w:tcW w:w="1417" w:type="dxa"/>
          </w:tcPr>
          <w:p w:rsidR="003D605C" w:rsidRPr="003A6880" w:rsidRDefault="003D605C" w:rsidP="00C25A26">
            <w:pPr>
              <w:jc w:val="center"/>
            </w:pPr>
            <w:r>
              <w:t>По мере выполнения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0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</w:rPr>
            </w:pPr>
            <w:r w:rsidRPr="003A6880">
              <w:t>Отсутствие обоснованных жалоб обучающихся и педагогов школы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3A6880" w:rsidRPr="003A6880" w:rsidRDefault="003A6880" w:rsidP="003A6880">
      <w:pPr>
        <w:ind w:firstLine="540"/>
        <w:jc w:val="both"/>
      </w:pPr>
    </w:p>
    <w:p w:rsidR="003A6880" w:rsidRPr="003A6880" w:rsidRDefault="003A6880" w:rsidP="003A6880">
      <w:pPr>
        <w:ind w:firstLine="540"/>
        <w:jc w:val="both"/>
      </w:pPr>
    </w:p>
    <w:p w:rsidR="003D605C" w:rsidRDefault="003D605C" w:rsidP="00F47CC1">
      <w:pPr>
        <w:ind w:left="720"/>
        <w:jc w:val="center"/>
        <w:rPr>
          <w:b/>
          <w:sz w:val="28"/>
          <w:szCs w:val="28"/>
        </w:rPr>
      </w:pPr>
    </w:p>
    <w:p w:rsidR="003D605C" w:rsidRDefault="003D605C" w:rsidP="00CF79F2">
      <w:pPr>
        <w:rPr>
          <w:b/>
          <w:sz w:val="28"/>
          <w:szCs w:val="28"/>
        </w:rPr>
      </w:pPr>
    </w:p>
    <w:p w:rsidR="003D605C" w:rsidRDefault="003D605C" w:rsidP="00F47CC1">
      <w:pPr>
        <w:ind w:left="720"/>
        <w:jc w:val="center"/>
        <w:rPr>
          <w:b/>
          <w:sz w:val="28"/>
          <w:szCs w:val="28"/>
        </w:rPr>
      </w:pPr>
    </w:p>
    <w:p w:rsidR="003A6880" w:rsidRPr="00F47CC1" w:rsidRDefault="003A6880" w:rsidP="00F47CC1">
      <w:pPr>
        <w:ind w:left="720"/>
        <w:jc w:val="center"/>
        <w:rPr>
          <w:b/>
          <w:sz w:val="28"/>
          <w:szCs w:val="28"/>
        </w:rPr>
      </w:pPr>
      <w:r w:rsidRPr="00F47CC1">
        <w:rPr>
          <w:b/>
          <w:sz w:val="28"/>
          <w:szCs w:val="28"/>
        </w:rPr>
        <w:t>Критерии для расчета стимулирующих выплат</w:t>
      </w:r>
    </w:p>
    <w:p w:rsidR="003A6880" w:rsidRPr="00F47CC1" w:rsidRDefault="003A6880" w:rsidP="00F47CC1">
      <w:pPr>
        <w:jc w:val="center"/>
        <w:rPr>
          <w:b/>
          <w:sz w:val="28"/>
          <w:szCs w:val="28"/>
        </w:rPr>
      </w:pPr>
      <w:r w:rsidRPr="00F47CC1">
        <w:rPr>
          <w:b/>
          <w:sz w:val="28"/>
          <w:szCs w:val="28"/>
        </w:rPr>
        <w:t>воспитателям группы продленного дня</w:t>
      </w:r>
    </w:p>
    <w:p w:rsidR="003A6880" w:rsidRPr="003A6880" w:rsidRDefault="003A6880" w:rsidP="003A6880">
      <w:pPr>
        <w:ind w:firstLine="540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76"/>
        <w:gridCol w:w="1134"/>
        <w:gridCol w:w="1417"/>
      </w:tblGrid>
      <w:tr w:rsidR="00873A0A" w:rsidRPr="003A6880" w:rsidTr="00873A0A">
        <w:tc>
          <w:tcPr>
            <w:tcW w:w="568" w:type="dxa"/>
            <w:vAlign w:val="center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C25A26">
            <w:pPr>
              <w:jc w:val="center"/>
            </w:pPr>
          </w:p>
        </w:tc>
        <w:tc>
          <w:tcPr>
            <w:tcW w:w="6095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pPr>
              <w:jc w:val="both"/>
            </w:pPr>
            <w:r w:rsidRPr="003A6880">
              <w:rPr>
                <w:color w:val="000000"/>
              </w:rPr>
              <w:t>Эффективность организации работы по привлечению контингента обучающихся в ГПД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r w:rsidRPr="003A6880">
              <w:t>Сохранность контингента</w:t>
            </w:r>
            <w:r w:rsidRPr="003A6880">
              <w:rPr>
                <w:color w:val="000000"/>
              </w:rPr>
              <w:t xml:space="preserve"> обучающихся в ГПД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pPr>
              <w:jc w:val="both"/>
            </w:pPr>
            <w:r w:rsidRPr="003A6880">
              <w:rPr>
                <w:color w:val="000000"/>
              </w:rPr>
              <w:t>Отсутствие или положительная динамика в сторону уменьшения количества пропусков занятий в ГПД без уважительных причин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pPr>
              <w:jc w:val="both"/>
              <w:rPr>
                <w:color w:val="000000"/>
              </w:rPr>
            </w:pPr>
            <w:r w:rsidRPr="003A6880">
              <w:rPr>
                <w:color w:val="000000"/>
              </w:rPr>
              <w:t>Эффективное использование здоровьесберегающих технологий (уменьшение количества пропусков занятий в ГПД по болезни)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pPr>
              <w:jc w:val="both"/>
              <w:rPr>
                <w:color w:val="000000"/>
              </w:rPr>
            </w:pPr>
            <w:r w:rsidRPr="003A6880">
              <w:rPr>
                <w:color w:val="000000"/>
              </w:rPr>
              <w:t>Качественная организация учебной работы (выполнение домашних заданий и др.), обеспечивающей успешность обучающегося на уроках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r w:rsidRPr="003A6880">
              <w:t>Качественная организация внеучебной работы (руководство кружком, посещение библиотек, музеев, кинотеатров</w:t>
            </w:r>
            <w:r>
              <w:t>, организация внеурочной деятельности</w:t>
            </w:r>
            <w:r w:rsidRPr="003A6880">
              <w:t>)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CF79F2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568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6095" w:type="dxa"/>
          </w:tcPr>
          <w:p w:rsidR="008C7BAF" w:rsidRPr="003A6880" w:rsidRDefault="008C7BAF" w:rsidP="00C25A26">
            <w:r w:rsidRPr="003A6880"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3A6880" w:rsidRPr="003A6880" w:rsidRDefault="003A6880" w:rsidP="003A6880">
      <w:pPr>
        <w:ind w:firstLine="540"/>
        <w:jc w:val="center"/>
      </w:pPr>
    </w:p>
    <w:p w:rsidR="003A6880" w:rsidRPr="003A6880" w:rsidRDefault="003A6880" w:rsidP="00C53353"/>
    <w:p w:rsidR="003A6880" w:rsidRPr="003A6880" w:rsidRDefault="003A6880" w:rsidP="003A6880">
      <w:pPr>
        <w:jc w:val="center"/>
      </w:pPr>
    </w:p>
    <w:p w:rsidR="003A6880" w:rsidRPr="00C53353" w:rsidRDefault="003A6880" w:rsidP="00C53353">
      <w:pPr>
        <w:ind w:left="720"/>
        <w:jc w:val="center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Критерии для расчета стимулирующих выплат</w:t>
      </w:r>
    </w:p>
    <w:p w:rsidR="003A6880" w:rsidRPr="00C53353" w:rsidRDefault="003A6880" w:rsidP="00C53353">
      <w:pPr>
        <w:ind w:left="540"/>
        <w:jc w:val="center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педагогу-психологу</w:t>
      </w:r>
    </w:p>
    <w:p w:rsidR="003A6880" w:rsidRPr="003A6880" w:rsidRDefault="003A6880" w:rsidP="003A6880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6167"/>
        <w:gridCol w:w="1276"/>
        <w:gridCol w:w="1134"/>
        <w:gridCol w:w="1417"/>
      </w:tblGrid>
      <w:tr w:rsidR="00873A0A" w:rsidRPr="003A6880" w:rsidTr="00873A0A">
        <w:tc>
          <w:tcPr>
            <w:tcW w:w="462" w:type="dxa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C25A26">
            <w:pPr>
              <w:rPr>
                <w:b/>
              </w:rPr>
            </w:pPr>
            <w:r w:rsidRPr="003A6880">
              <w:rPr>
                <w:b/>
              </w:rPr>
              <w:t>№</w:t>
            </w:r>
          </w:p>
        </w:tc>
        <w:tc>
          <w:tcPr>
            <w:tcW w:w="6167" w:type="dxa"/>
            <w:vAlign w:val="center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5"/>
              </w:numPr>
              <w:tabs>
                <w:tab w:val="clear" w:pos="22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 w:rsidRPr="003A6880">
              <w:rPr>
                <w:color w:val="000000"/>
              </w:rPr>
              <w:t>Результативность коррекционно-развивающей работы с обучающимися.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5"/>
              </w:numPr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</w:rPr>
            </w:pPr>
            <w:r w:rsidRPr="003A6880">
              <w:t>Эффективное использование компьютерных технологий и ведение электронной базы данных детей, охваченных различными видами контроля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5"/>
              </w:numPr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Положительная динамика развития обучающихся по результатам диагностики</w:t>
            </w:r>
          </w:p>
        </w:tc>
        <w:tc>
          <w:tcPr>
            <w:tcW w:w="1276" w:type="dxa"/>
          </w:tcPr>
          <w:p w:rsidR="008C7BAF" w:rsidRPr="003A6880" w:rsidRDefault="008C7BAF" w:rsidP="00CF79F2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5"/>
              </w:numPr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 xml:space="preserve">Дополнительная психолого-просветительская и методическая работа с </w:t>
            </w:r>
            <w:r w:rsidRPr="003A6880">
              <w:rPr>
                <w:color w:val="000000"/>
              </w:rPr>
              <w:t>родителями, педагогами, другими специалистами, обучающимися.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5"/>
              </w:numPr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Формирование психологической готовности обучающихся и педагогов к внешней оценке качества образования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3A6880" w:rsidRPr="003A6880" w:rsidRDefault="003A6880" w:rsidP="003A6880">
      <w:pPr>
        <w:ind w:firstLine="540"/>
        <w:jc w:val="both"/>
      </w:pPr>
    </w:p>
    <w:p w:rsidR="003A6880" w:rsidRDefault="003A6880" w:rsidP="003A6880">
      <w:pPr>
        <w:ind w:firstLine="540"/>
        <w:jc w:val="both"/>
      </w:pPr>
    </w:p>
    <w:p w:rsidR="00C25A26" w:rsidRDefault="00C25A26" w:rsidP="003A6880">
      <w:pPr>
        <w:ind w:firstLine="540"/>
        <w:jc w:val="both"/>
      </w:pPr>
    </w:p>
    <w:p w:rsidR="008C7BAF" w:rsidRDefault="008C7BAF" w:rsidP="00C25A26">
      <w:pPr>
        <w:jc w:val="center"/>
        <w:rPr>
          <w:b/>
          <w:sz w:val="28"/>
          <w:szCs w:val="28"/>
        </w:rPr>
      </w:pPr>
    </w:p>
    <w:p w:rsidR="00C25A26" w:rsidRDefault="00C25A26" w:rsidP="00C25A26">
      <w:pPr>
        <w:jc w:val="center"/>
        <w:rPr>
          <w:b/>
          <w:sz w:val="28"/>
          <w:szCs w:val="28"/>
        </w:rPr>
      </w:pPr>
      <w:r w:rsidRPr="00E703B8">
        <w:rPr>
          <w:b/>
          <w:sz w:val="28"/>
          <w:szCs w:val="28"/>
        </w:rPr>
        <w:lastRenderedPageBreak/>
        <w:t>Критерии оценки результативности профессиональной оц</w:t>
      </w:r>
      <w:r w:rsidR="00612AAB">
        <w:rPr>
          <w:b/>
          <w:sz w:val="28"/>
          <w:szCs w:val="28"/>
        </w:rPr>
        <w:t xml:space="preserve">енки </w:t>
      </w:r>
      <w:r>
        <w:rPr>
          <w:b/>
          <w:sz w:val="28"/>
          <w:szCs w:val="28"/>
        </w:rPr>
        <w:t>педагога дополнительного образования</w:t>
      </w:r>
      <w:r w:rsidRPr="00E703B8">
        <w:rPr>
          <w:b/>
          <w:sz w:val="28"/>
          <w:szCs w:val="28"/>
        </w:rPr>
        <w:t>.</w:t>
      </w:r>
    </w:p>
    <w:p w:rsidR="00D56EC1" w:rsidRPr="003A6880" w:rsidRDefault="00D56EC1" w:rsidP="00D56EC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6167"/>
        <w:gridCol w:w="1276"/>
        <w:gridCol w:w="1134"/>
        <w:gridCol w:w="1417"/>
      </w:tblGrid>
      <w:tr w:rsidR="00873A0A" w:rsidRPr="003A6880" w:rsidTr="00873A0A">
        <w:tc>
          <w:tcPr>
            <w:tcW w:w="462" w:type="dxa"/>
          </w:tcPr>
          <w:p w:rsidR="00873A0A" w:rsidRPr="003A6880" w:rsidRDefault="00873A0A" w:rsidP="008A5AFB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8A5AFB">
            <w:pPr>
              <w:rPr>
                <w:b/>
              </w:rPr>
            </w:pPr>
            <w:r w:rsidRPr="003A6880">
              <w:rPr>
                <w:b/>
              </w:rPr>
              <w:t>№</w:t>
            </w:r>
          </w:p>
        </w:tc>
        <w:tc>
          <w:tcPr>
            <w:tcW w:w="6167" w:type="dxa"/>
            <w:vAlign w:val="center"/>
          </w:tcPr>
          <w:p w:rsidR="00873A0A" w:rsidRPr="003A6880" w:rsidRDefault="00873A0A" w:rsidP="008A5AFB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8A5AFB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8A5AFB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8A5AFB">
            <w:pPr>
              <w:ind w:hanging="102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D56EC1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8A5AFB">
            <w:pPr>
              <w:jc w:val="both"/>
            </w:pPr>
            <w:r>
              <w:rPr>
                <w:color w:val="000000"/>
              </w:rPr>
              <w:t>Результативность личностно-</w:t>
            </w:r>
            <w:r w:rsidRPr="003A6880">
              <w:rPr>
                <w:color w:val="000000"/>
              </w:rPr>
              <w:t>развивающей работы с обучающимися.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8A5AFB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Активное взаимодействие с учреждениями культуры и дополнительного образования 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rPr>
          <w:trHeight w:val="133"/>
        </w:trPr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8A5AFB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>Высокий уровень мероприятий, проводимых в каникулярное время.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8A5AFB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 xml:space="preserve">Зафиксированное участие в семинарах (программы, протоколы и т.п.), конференциях, форумах, педагогических чтениях и др. (выступления, организация выставок, открытые уроки, мастер-классы и др.). 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Default="008C7BAF" w:rsidP="008A5AFB">
            <w:pPr>
              <w:shd w:val="clear" w:color="auto" w:fill="FFFFFF"/>
              <w:jc w:val="both"/>
            </w:pPr>
            <w:r>
              <w:t>Разработка авторских программ кружков факультативов, курсов и т.д.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8A5AFB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 xml:space="preserve">Победители и призеры творческих конкурсов, фестивалей, смотров, акций 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94646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6167" w:type="dxa"/>
          </w:tcPr>
          <w:p w:rsidR="008C7BAF" w:rsidRDefault="008C7BAF" w:rsidP="008A5AFB">
            <w:pPr>
              <w:shd w:val="clear" w:color="auto" w:fill="FFFFFF"/>
              <w:jc w:val="both"/>
            </w:pPr>
            <w:r w:rsidRPr="003A6880"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C7BAF" w:rsidRPr="003A6880" w:rsidRDefault="008C7BAF" w:rsidP="008A5AFB">
            <w:pPr>
              <w:ind w:firstLine="72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8A5AFB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D56EC1" w:rsidRPr="003A6880" w:rsidRDefault="00D56EC1" w:rsidP="00D56EC1">
      <w:pPr>
        <w:ind w:firstLine="540"/>
        <w:jc w:val="both"/>
      </w:pPr>
    </w:p>
    <w:p w:rsidR="00C25A26" w:rsidRDefault="00C25A26" w:rsidP="00612AAB">
      <w:pPr>
        <w:jc w:val="both"/>
      </w:pPr>
    </w:p>
    <w:p w:rsidR="00C53353" w:rsidRDefault="00C53353" w:rsidP="003A6880">
      <w:pPr>
        <w:ind w:firstLine="540"/>
        <w:jc w:val="both"/>
      </w:pPr>
    </w:p>
    <w:p w:rsidR="00C53353" w:rsidRPr="00C53353" w:rsidRDefault="00C53353" w:rsidP="00C53353">
      <w:pPr>
        <w:ind w:left="720"/>
        <w:jc w:val="center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Критерии для расчета стимулирующих выплат</w:t>
      </w:r>
    </w:p>
    <w:p w:rsidR="00C53353" w:rsidRDefault="00C53353" w:rsidP="00C5335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инженера по информационным технологиям</w:t>
      </w:r>
    </w:p>
    <w:p w:rsidR="00C53353" w:rsidRPr="00C53353" w:rsidRDefault="00C53353" w:rsidP="00C53353">
      <w:pPr>
        <w:ind w:left="540"/>
        <w:rPr>
          <w:b/>
          <w:sz w:val="28"/>
          <w:szCs w:val="28"/>
        </w:rPr>
      </w:pPr>
    </w:p>
    <w:p w:rsidR="00C53353" w:rsidRPr="003A6880" w:rsidRDefault="00C53353" w:rsidP="00C53353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6167"/>
        <w:gridCol w:w="1276"/>
        <w:gridCol w:w="1134"/>
        <w:gridCol w:w="1417"/>
      </w:tblGrid>
      <w:tr w:rsidR="00873A0A" w:rsidRPr="003A6880" w:rsidTr="00873A0A">
        <w:tc>
          <w:tcPr>
            <w:tcW w:w="462" w:type="dxa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</w:t>
            </w:r>
          </w:p>
          <w:p w:rsidR="00873A0A" w:rsidRPr="003A6880" w:rsidRDefault="00873A0A" w:rsidP="00C25A26">
            <w:pPr>
              <w:rPr>
                <w:b/>
              </w:rPr>
            </w:pPr>
            <w:r w:rsidRPr="003A6880">
              <w:rPr>
                <w:b/>
              </w:rPr>
              <w:t>№</w:t>
            </w:r>
          </w:p>
        </w:tc>
        <w:tc>
          <w:tcPr>
            <w:tcW w:w="6167" w:type="dxa"/>
            <w:vAlign w:val="center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ind w:hanging="102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12AAB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>
              <w:rPr>
                <w:color w:val="000000"/>
              </w:rPr>
              <w:t xml:space="preserve"> Качественная профилактическое обслуживание компьютеров и компьютерной техники</w:t>
            </w:r>
          </w:p>
        </w:tc>
        <w:tc>
          <w:tcPr>
            <w:tcW w:w="1276" w:type="dxa"/>
          </w:tcPr>
          <w:p w:rsidR="008C7BAF" w:rsidRPr="003A6880" w:rsidRDefault="00F42D3B" w:rsidP="00C25A26">
            <w:pPr>
              <w:ind w:firstLine="72"/>
              <w:jc w:val="center"/>
            </w:pPr>
            <w:r>
              <w:t>1-</w:t>
            </w:r>
            <w:r w:rsidR="008C7BAF">
              <w:t>5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869A0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устойчивой и бесперебойной работы локальной сети и безопасности при работе в сети Интернет</w:t>
            </w:r>
          </w:p>
        </w:tc>
        <w:tc>
          <w:tcPr>
            <w:tcW w:w="1276" w:type="dxa"/>
          </w:tcPr>
          <w:p w:rsidR="008C7BAF" w:rsidRPr="003A6880" w:rsidRDefault="00F42D3B" w:rsidP="00C25A26">
            <w:pPr>
              <w:ind w:firstLine="72"/>
              <w:jc w:val="center"/>
            </w:pPr>
            <w:r>
              <w:t>1-10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869A0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Результативная помощь педагогам по внедрению ИКТ в образовательном процессе</w:t>
            </w:r>
          </w:p>
        </w:tc>
        <w:tc>
          <w:tcPr>
            <w:tcW w:w="1276" w:type="dxa"/>
          </w:tcPr>
          <w:p w:rsidR="008C7BAF" w:rsidRPr="003A6880" w:rsidRDefault="00F42D3B" w:rsidP="00CF79F2">
            <w:pPr>
              <w:ind w:firstLine="72"/>
              <w:jc w:val="center"/>
            </w:pPr>
            <w:r>
              <w:t>1-5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869A0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CF79F2">
            <w:pPr>
              <w:ind w:right="423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.Своевременное и качественное внедрение лицензионного  программного обеспечения для ОП</w:t>
            </w:r>
          </w:p>
        </w:tc>
        <w:tc>
          <w:tcPr>
            <w:tcW w:w="1276" w:type="dxa"/>
          </w:tcPr>
          <w:p w:rsidR="008C7BAF" w:rsidRPr="003A6880" w:rsidRDefault="00F42D3B" w:rsidP="00C25A26">
            <w:pPr>
              <w:ind w:firstLine="72"/>
              <w:jc w:val="center"/>
            </w:pPr>
            <w:r>
              <w:t>1-5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869A0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Своевременная и качественная подготовка отчетов , нормативных документов , программ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6869A0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167" w:type="dxa"/>
          </w:tcPr>
          <w:p w:rsidR="008C7BAF" w:rsidRDefault="008C7BAF" w:rsidP="00C25A26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Отсутствие жалоб, обращений со стороны администрации, педагогов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ind w:firstLine="72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ind w:firstLine="72"/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C53353" w:rsidRDefault="00C53353" w:rsidP="003A6880">
      <w:pPr>
        <w:ind w:firstLine="540"/>
        <w:jc w:val="both"/>
      </w:pPr>
    </w:p>
    <w:p w:rsidR="00C53353" w:rsidRDefault="00C53353" w:rsidP="003A6880">
      <w:pPr>
        <w:ind w:firstLine="540"/>
        <w:jc w:val="both"/>
      </w:pPr>
    </w:p>
    <w:p w:rsidR="00CF79F2" w:rsidRDefault="00CF79F2" w:rsidP="003A6880">
      <w:pPr>
        <w:ind w:firstLine="540"/>
        <w:jc w:val="both"/>
      </w:pPr>
    </w:p>
    <w:p w:rsidR="00CF79F2" w:rsidRDefault="00CF79F2" w:rsidP="003A6880">
      <w:pPr>
        <w:ind w:firstLine="540"/>
        <w:jc w:val="both"/>
      </w:pPr>
    </w:p>
    <w:p w:rsidR="00CF79F2" w:rsidRDefault="00CF79F2" w:rsidP="003A6880">
      <w:pPr>
        <w:ind w:firstLine="540"/>
        <w:jc w:val="both"/>
      </w:pPr>
    </w:p>
    <w:p w:rsidR="00CF79F2" w:rsidRDefault="00CF79F2" w:rsidP="003A6880">
      <w:pPr>
        <w:ind w:firstLine="540"/>
        <w:jc w:val="both"/>
      </w:pPr>
    </w:p>
    <w:p w:rsidR="00CF79F2" w:rsidRDefault="00CF79F2" w:rsidP="003A6880">
      <w:pPr>
        <w:ind w:firstLine="540"/>
        <w:jc w:val="both"/>
      </w:pPr>
    </w:p>
    <w:p w:rsidR="00CF79F2" w:rsidRPr="003A6880" w:rsidRDefault="00CF79F2" w:rsidP="003A6880">
      <w:pPr>
        <w:ind w:firstLine="540"/>
        <w:jc w:val="both"/>
      </w:pPr>
    </w:p>
    <w:p w:rsidR="003A6880" w:rsidRPr="00C53353" w:rsidRDefault="003A6880" w:rsidP="00C53353">
      <w:pPr>
        <w:ind w:left="720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Критерии для расчета стимулирующих выплат секретарю</w:t>
      </w:r>
      <w:r w:rsidR="00C53353">
        <w:rPr>
          <w:b/>
          <w:sz w:val="28"/>
          <w:szCs w:val="28"/>
        </w:rPr>
        <w:t>-машинистке</w:t>
      </w:r>
    </w:p>
    <w:p w:rsidR="003A6880" w:rsidRPr="003A6880" w:rsidRDefault="003A6880" w:rsidP="003A6880">
      <w:pPr>
        <w:ind w:firstLine="54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6167"/>
        <w:gridCol w:w="1276"/>
        <w:gridCol w:w="1134"/>
        <w:gridCol w:w="1417"/>
      </w:tblGrid>
      <w:tr w:rsidR="00873A0A" w:rsidRPr="003A6880" w:rsidTr="00873A0A">
        <w:tc>
          <w:tcPr>
            <w:tcW w:w="462" w:type="dxa"/>
            <w:vAlign w:val="center"/>
          </w:tcPr>
          <w:p w:rsidR="00873A0A" w:rsidRPr="003A6880" w:rsidRDefault="00873A0A" w:rsidP="00C25A26">
            <w:pPr>
              <w:ind w:firstLine="540"/>
              <w:jc w:val="center"/>
              <w:rPr>
                <w:b/>
              </w:rPr>
            </w:pPr>
            <w:r w:rsidRPr="003A6880">
              <w:rPr>
                <w:b/>
              </w:rPr>
              <w:t>№№</w:t>
            </w:r>
          </w:p>
        </w:tc>
        <w:tc>
          <w:tcPr>
            <w:tcW w:w="6167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Макси-мальный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4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 w:rsidRPr="003A6880">
              <w:t>Отсутствие замечаний контролирующих органов по ведению документации по деятельности школы, делопроизводству.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rPr>
          <w:trHeight w:val="946"/>
        </w:trPr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4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 w:rsidRPr="003A6880"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4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 w:rsidRPr="003A6880"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4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</w:pPr>
            <w:r w:rsidRPr="003A6880">
              <w:rPr>
                <w:color w:val="000000"/>
                <w:spacing w:val="-1"/>
              </w:rPr>
              <w:t>В</w:t>
            </w:r>
            <w:r w:rsidRPr="003A6880">
              <w:rPr>
                <w:color w:val="000000"/>
                <w:spacing w:val="-3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  <w:tr w:rsidR="008C7BAF" w:rsidRPr="003A6880" w:rsidTr="00873A0A">
        <w:tc>
          <w:tcPr>
            <w:tcW w:w="462" w:type="dxa"/>
            <w:vAlign w:val="center"/>
          </w:tcPr>
          <w:p w:rsidR="008C7BAF" w:rsidRPr="003A6880" w:rsidRDefault="008C7BAF" w:rsidP="003A6880">
            <w:pPr>
              <w:numPr>
                <w:ilvl w:val="0"/>
                <w:numId w:val="44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C7BAF" w:rsidRPr="003A6880" w:rsidRDefault="008C7BAF" w:rsidP="00C25A26">
            <w:pPr>
              <w:jc w:val="both"/>
              <w:rPr>
                <w:color w:val="000000"/>
                <w:spacing w:val="-1"/>
              </w:rPr>
            </w:pPr>
            <w:r w:rsidRPr="003A6880">
              <w:rPr>
                <w:color w:val="000000"/>
                <w:spacing w:val="-1"/>
              </w:rPr>
              <w:t>Высокая исполнительская дисциплина (оперативность, системность и качество ведения документации)</w:t>
            </w:r>
          </w:p>
        </w:tc>
        <w:tc>
          <w:tcPr>
            <w:tcW w:w="1276" w:type="dxa"/>
          </w:tcPr>
          <w:p w:rsidR="008C7BAF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7BAF" w:rsidRPr="003A6880" w:rsidRDefault="008C7BAF" w:rsidP="00C25A26">
            <w:pPr>
              <w:jc w:val="center"/>
            </w:pPr>
          </w:p>
        </w:tc>
        <w:tc>
          <w:tcPr>
            <w:tcW w:w="1417" w:type="dxa"/>
          </w:tcPr>
          <w:p w:rsidR="008C7BAF" w:rsidRPr="003A6880" w:rsidRDefault="008C7BAF" w:rsidP="008433DC">
            <w:pPr>
              <w:ind w:right="-108"/>
              <w:jc w:val="center"/>
            </w:pPr>
            <w:r>
              <w:t>ежемесячно</w:t>
            </w:r>
          </w:p>
        </w:tc>
      </w:tr>
    </w:tbl>
    <w:p w:rsidR="003A6880" w:rsidRPr="003A6880" w:rsidRDefault="003A6880" w:rsidP="003A6880">
      <w:pPr>
        <w:ind w:firstLine="540"/>
        <w:jc w:val="center"/>
      </w:pPr>
    </w:p>
    <w:p w:rsidR="003A6880" w:rsidRPr="00C53353" w:rsidRDefault="003A6880" w:rsidP="00C53353">
      <w:pPr>
        <w:ind w:left="720"/>
        <w:jc w:val="center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Критерии для расчета стимулирующих</w:t>
      </w:r>
    </w:p>
    <w:p w:rsidR="003A6880" w:rsidRPr="00C53353" w:rsidRDefault="003A6880" w:rsidP="00C53353">
      <w:pPr>
        <w:ind w:firstLine="24"/>
        <w:jc w:val="center"/>
        <w:rPr>
          <w:b/>
          <w:sz w:val="28"/>
          <w:szCs w:val="28"/>
        </w:rPr>
      </w:pPr>
      <w:r w:rsidRPr="00C53353">
        <w:rPr>
          <w:b/>
          <w:sz w:val="28"/>
          <w:szCs w:val="28"/>
        </w:rPr>
        <w:t>выплат младшему обслуживающему персоналу</w:t>
      </w:r>
    </w:p>
    <w:p w:rsidR="003A6880" w:rsidRPr="00C53353" w:rsidRDefault="003A6880" w:rsidP="00C53353">
      <w:pPr>
        <w:ind w:firstLine="54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6167"/>
        <w:gridCol w:w="1276"/>
        <w:gridCol w:w="1134"/>
        <w:gridCol w:w="1417"/>
      </w:tblGrid>
      <w:tr w:rsidR="00873A0A" w:rsidRPr="003A6880" w:rsidTr="00873A0A">
        <w:tc>
          <w:tcPr>
            <w:tcW w:w="462" w:type="dxa"/>
            <w:vAlign w:val="center"/>
          </w:tcPr>
          <w:p w:rsidR="00873A0A" w:rsidRPr="003A6880" w:rsidRDefault="00873A0A" w:rsidP="00C25A26">
            <w:pPr>
              <w:ind w:firstLine="540"/>
              <w:jc w:val="center"/>
            </w:pPr>
            <w:r w:rsidRPr="003A6880">
              <w:t>№</w:t>
            </w:r>
          </w:p>
          <w:p w:rsidR="00873A0A" w:rsidRPr="003A6880" w:rsidRDefault="00873A0A" w:rsidP="00C25A26">
            <w:pPr>
              <w:jc w:val="center"/>
            </w:pPr>
            <w:r w:rsidRPr="003A6880">
              <w:t>№</w:t>
            </w:r>
          </w:p>
        </w:tc>
        <w:tc>
          <w:tcPr>
            <w:tcW w:w="6167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Максимальный балл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 w:rsidRPr="003A6880">
              <w:rPr>
                <w:b/>
              </w:rPr>
              <w:t>Экспертная оценка</w:t>
            </w: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jc w:val="both"/>
            </w:pPr>
            <w:r w:rsidRPr="003A6880">
              <w:rPr>
                <w:color w:val="000000"/>
              </w:rPr>
              <w:t>Качественное и регулярное проведение генеральных уборок.</w:t>
            </w:r>
          </w:p>
        </w:tc>
        <w:tc>
          <w:tcPr>
            <w:tcW w:w="1276" w:type="dxa"/>
          </w:tcPr>
          <w:p w:rsidR="00873A0A" w:rsidRPr="003A6880" w:rsidRDefault="008C7BAF" w:rsidP="00C25A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jc w:val="both"/>
              <w:rPr>
                <w:color w:val="000000"/>
              </w:rPr>
            </w:pPr>
            <w:r w:rsidRPr="003A6880">
              <w:rPr>
                <w:color w:val="000000"/>
              </w:rPr>
              <w:t>Оперативность и качество выполнения заявок по устранению технических неполадок, ремонтных работ.</w:t>
            </w:r>
          </w:p>
        </w:tc>
        <w:tc>
          <w:tcPr>
            <w:tcW w:w="1276" w:type="dxa"/>
          </w:tcPr>
          <w:p w:rsidR="00873A0A" w:rsidRPr="003A6880" w:rsidRDefault="00F42D3B" w:rsidP="00C25A26">
            <w:pPr>
              <w:jc w:val="center"/>
            </w:pPr>
            <w:r>
              <w:t>1-</w:t>
            </w:r>
            <w:r w:rsidR="008C7BAF"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jc w:val="both"/>
            </w:pPr>
            <w:r w:rsidRPr="003A6880">
              <w:t>Оперативное и качественное устранение аварийных ситуаций</w:t>
            </w:r>
          </w:p>
        </w:tc>
        <w:tc>
          <w:tcPr>
            <w:tcW w:w="1276" w:type="dxa"/>
          </w:tcPr>
          <w:p w:rsidR="00873A0A" w:rsidRPr="003A6880" w:rsidRDefault="00F42D3B" w:rsidP="00C25A26">
            <w:pPr>
              <w:jc w:val="center"/>
            </w:pPr>
            <w:r>
              <w:t>1-</w:t>
            </w:r>
            <w:r w:rsidR="008C7BAF">
              <w:t>2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jc w:val="both"/>
            </w:pPr>
            <w:r w:rsidRPr="003A6880"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276" w:type="dxa"/>
          </w:tcPr>
          <w:p w:rsidR="00873A0A" w:rsidRPr="003A6880" w:rsidRDefault="008C7BAF" w:rsidP="00C25A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keepLines/>
              <w:jc w:val="both"/>
            </w:pPr>
            <w:r w:rsidRPr="003A6880">
              <w:t>За увеличение объема выполняемых работ, за выполнение обязанностей временно отсутствующих работников.</w:t>
            </w:r>
          </w:p>
        </w:tc>
        <w:tc>
          <w:tcPr>
            <w:tcW w:w="1276" w:type="dxa"/>
          </w:tcPr>
          <w:p w:rsidR="00873A0A" w:rsidRPr="003A6880" w:rsidRDefault="00F42D3B" w:rsidP="00C25A26">
            <w:pPr>
              <w:jc w:val="center"/>
            </w:pPr>
            <w:r>
              <w:t>1-</w:t>
            </w:r>
            <w:r w:rsidR="009B7532">
              <w:t>3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  <w:tr w:rsidR="00873A0A" w:rsidRPr="003A6880" w:rsidTr="00873A0A">
        <w:tc>
          <w:tcPr>
            <w:tcW w:w="462" w:type="dxa"/>
          </w:tcPr>
          <w:p w:rsidR="00873A0A" w:rsidRPr="003A6880" w:rsidRDefault="00873A0A" w:rsidP="003A6880">
            <w:pPr>
              <w:numPr>
                <w:ilvl w:val="0"/>
                <w:numId w:val="46"/>
              </w:numPr>
              <w:tabs>
                <w:tab w:val="clear" w:pos="220"/>
                <w:tab w:val="num" w:pos="180"/>
              </w:tabs>
              <w:jc w:val="right"/>
            </w:pPr>
          </w:p>
        </w:tc>
        <w:tc>
          <w:tcPr>
            <w:tcW w:w="6167" w:type="dxa"/>
          </w:tcPr>
          <w:p w:rsidR="00873A0A" w:rsidRPr="003A6880" w:rsidRDefault="00873A0A" w:rsidP="00C25A26">
            <w:pPr>
              <w:keepLines/>
              <w:jc w:val="both"/>
            </w:pPr>
            <w:r w:rsidRPr="003A6880">
              <w:rPr>
                <w:color w:val="000000"/>
                <w:spacing w:val="-1"/>
              </w:rPr>
              <w:t>В</w:t>
            </w:r>
            <w:r w:rsidRPr="003A6880">
              <w:rPr>
                <w:color w:val="000000"/>
                <w:spacing w:val="-3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276" w:type="dxa"/>
          </w:tcPr>
          <w:p w:rsidR="00873A0A" w:rsidRPr="003A6880" w:rsidRDefault="00873A0A" w:rsidP="00C25A26">
            <w:pPr>
              <w:jc w:val="center"/>
            </w:pPr>
            <w:r w:rsidRPr="003A6880">
              <w:t>5</w:t>
            </w:r>
          </w:p>
        </w:tc>
        <w:tc>
          <w:tcPr>
            <w:tcW w:w="1134" w:type="dxa"/>
          </w:tcPr>
          <w:p w:rsidR="00873A0A" w:rsidRPr="003A6880" w:rsidRDefault="00873A0A" w:rsidP="00C25A26">
            <w:pPr>
              <w:jc w:val="center"/>
            </w:pPr>
          </w:p>
        </w:tc>
        <w:tc>
          <w:tcPr>
            <w:tcW w:w="1417" w:type="dxa"/>
          </w:tcPr>
          <w:p w:rsidR="00873A0A" w:rsidRPr="003A6880" w:rsidRDefault="00873A0A" w:rsidP="00C25A26">
            <w:pPr>
              <w:jc w:val="center"/>
            </w:pPr>
          </w:p>
        </w:tc>
      </w:tr>
    </w:tbl>
    <w:p w:rsidR="003A6880" w:rsidRDefault="003A6880" w:rsidP="003A6880">
      <w:pPr>
        <w:spacing w:line="360" w:lineRule="auto"/>
        <w:jc w:val="both"/>
        <w:sectPr w:rsidR="003A6880" w:rsidSect="003A6880">
          <w:pgSz w:w="11906" w:h="16838"/>
          <w:pgMar w:top="1021" w:right="851" w:bottom="907" w:left="1134" w:header="709" w:footer="709" w:gutter="0"/>
          <w:cols w:space="708"/>
          <w:titlePg/>
          <w:docGrid w:linePitch="360"/>
        </w:sectPr>
      </w:pPr>
    </w:p>
    <w:p w:rsidR="008F23EA" w:rsidRDefault="008F23EA" w:rsidP="008F23EA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lastRenderedPageBreak/>
        <w:t>Глава 3. Порядок премирования</w:t>
      </w:r>
      <w:r>
        <w:rPr>
          <w:sz w:val="28"/>
          <w:szCs w:val="28"/>
        </w:rPr>
        <w:t>.</w:t>
      </w:r>
    </w:p>
    <w:p w:rsidR="008F23EA" w:rsidRDefault="008F23EA" w:rsidP="008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5AFB" w:rsidRDefault="008F23EA" w:rsidP="008F23EA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Размеры выплат из стимулирующей части фонда оплаты труда работников учреждения устанавливаются по результатам мониторинга и оценки результативности деятельности всех работников, проводимых на основании утвержденных критериев и показателей.</w:t>
      </w:r>
    </w:p>
    <w:p w:rsidR="008F23EA" w:rsidRDefault="008F23EA" w:rsidP="008F23EA">
      <w:pPr>
        <w:jc w:val="both"/>
        <w:rPr>
          <w:sz w:val="28"/>
          <w:szCs w:val="28"/>
        </w:rPr>
      </w:pPr>
    </w:p>
    <w:p w:rsidR="008F23EA" w:rsidRDefault="008A5AFB" w:rsidP="008A5AFB">
      <w:pPr>
        <w:ind w:left="-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 </w:t>
      </w:r>
      <w:r w:rsidR="008F23EA">
        <w:rPr>
          <w:sz w:val="28"/>
          <w:szCs w:val="28"/>
        </w:rPr>
        <w:t xml:space="preserve">системе государственно-общественного мониторинга и оценки результативности профессиональной деятельности всех </w:t>
      </w:r>
      <w:r w:rsidR="008F23EA" w:rsidRPr="000E2689">
        <w:rPr>
          <w:sz w:val="28"/>
          <w:szCs w:val="28"/>
        </w:rPr>
        <w:t>работников Учреждения</w:t>
      </w:r>
      <w:r w:rsidR="008F23EA">
        <w:rPr>
          <w:sz w:val="28"/>
          <w:szCs w:val="28"/>
        </w:rPr>
        <w:t xml:space="preserve"> учитываются результаты, полученные в рамках внутришкольного контроля, представляемые руководителем учреждения, результаты самооценки работников в соответствии с представленными отчетами работников, а также результаты, полученные в рамках</w:t>
      </w:r>
      <w:r w:rsidR="008F23EA" w:rsidRPr="00424802">
        <w:rPr>
          <w:sz w:val="28"/>
          <w:szCs w:val="28"/>
        </w:rPr>
        <w:t xml:space="preserve"> </w:t>
      </w:r>
      <w:r w:rsidR="008F23EA">
        <w:rPr>
          <w:sz w:val="28"/>
          <w:szCs w:val="28"/>
        </w:rPr>
        <w:t>общественной оценки со стороны обучающихся и их родителей (законных представителей), представляемые Советом учреждения.</w:t>
      </w:r>
    </w:p>
    <w:p w:rsidR="008A5AFB" w:rsidRDefault="008A5AFB" w:rsidP="008A5AFB">
      <w:pPr>
        <w:ind w:left="220"/>
        <w:jc w:val="both"/>
        <w:rPr>
          <w:sz w:val="28"/>
          <w:szCs w:val="28"/>
        </w:rPr>
      </w:pPr>
    </w:p>
    <w:p w:rsidR="008F23EA" w:rsidRDefault="008F23EA" w:rsidP="008A5AFB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стимулирующей части фонда оплаты тру</w:t>
      </w:r>
      <w:r w:rsidR="00582518">
        <w:rPr>
          <w:sz w:val="28"/>
          <w:szCs w:val="28"/>
        </w:rPr>
        <w:t xml:space="preserve">да работников </w:t>
      </w:r>
      <w:r>
        <w:rPr>
          <w:sz w:val="28"/>
          <w:szCs w:val="28"/>
        </w:rPr>
        <w:t>учреждения осуществляется комиссией по премированию, образованной Советом учреждения.</w:t>
      </w:r>
    </w:p>
    <w:p w:rsidR="008A5AFB" w:rsidRDefault="008A5AFB" w:rsidP="008A5AFB">
      <w:pPr>
        <w:ind w:left="220"/>
        <w:jc w:val="both"/>
        <w:rPr>
          <w:sz w:val="28"/>
          <w:szCs w:val="28"/>
        </w:rPr>
      </w:pPr>
    </w:p>
    <w:p w:rsidR="008F23EA" w:rsidRDefault="008F23EA" w:rsidP="008A5AFB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премированию осуществляет анализ и оценку объективности представленных результатов мониторинга профессиональной деятельности работников в части соблюдения установленных настоящим Положением критериев, показателей, формы, порядка и процедур оценки профессиональной деятельности. В случае установления комиссией существенных нарушений представленные результаты возвращаются субъекту, представившему результаты для исправления и доработки.</w:t>
      </w:r>
    </w:p>
    <w:p w:rsidR="008A5AFB" w:rsidRDefault="008A5AFB" w:rsidP="008A5AFB">
      <w:pPr>
        <w:jc w:val="both"/>
        <w:rPr>
          <w:sz w:val="28"/>
          <w:szCs w:val="28"/>
        </w:rPr>
      </w:pPr>
    </w:p>
    <w:p w:rsidR="008F23EA" w:rsidRDefault="008F23EA" w:rsidP="008A5A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8A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Комиссия принимает решение о премировании и размере премии </w:t>
      </w:r>
      <w:r w:rsidRPr="00AD1139">
        <w:rPr>
          <w:sz w:val="28"/>
          <w:szCs w:val="28"/>
        </w:rPr>
        <w:t xml:space="preserve"> </w:t>
      </w:r>
      <w:r w:rsidR="0058251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всех материалов мониторинга,  при условии присутствия не менее 2</w:t>
      </w:r>
      <w:r w:rsidRPr="00213263">
        <w:rPr>
          <w:sz w:val="28"/>
          <w:szCs w:val="28"/>
        </w:rPr>
        <w:t>/</w:t>
      </w:r>
      <w:r>
        <w:rPr>
          <w:sz w:val="28"/>
          <w:szCs w:val="28"/>
        </w:rPr>
        <w:t>3 членов комиссии . Составляется итоговый   оценочный  лист  с указанием баллов по ка</w:t>
      </w:r>
      <w:r w:rsidR="00961C49">
        <w:rPr>
          <w:sz w:val="28"/>
          <w:szCs w:val="28"/>
        </w:rPr>
        <w:t>ждому работнику ( Приложении № 3</w:t>
      </w:r>
      <w:r>
        <w:rPr>
          <w:sz w:val="28"/>
          <w:szCs w:val="28"/>
        </w:rPr>
        <w:t>)</w:t>
      </w:r>
    </w:p>
    <w:p w:rsidR="008F23EA" w:rsidRDefault="008F23EA" w:rsidP="008F23EA">
      <w:pPr>
        <w:rPr>
          <w:sz w:val="28"/>
          <w:szCs w:val="28"/>
        </w:rPr>
      </w:pPr>
      <w:r>
        <w:rPr>
          <w:sz w:val="28"/>
          <w:szCs w:val="28"/>
        </w:rPr>
        <w:t xml:space="preserve"> Денежный вес 1 балла (сумма стимулирующей части делится на общее количество баллов всех работников) умножается на сумму баллов каждого работника учреждения и получается размер поощрительных выплат по результатам труда каждому работнику.</w:t>
      </w:r>
    </w:p>
    <w:p w:rsidR="008F23EA" w:rsidRDefault="008F23EA" w:rsidP="008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протоколом. На основании протокола руководитель издаёт приказ о премировании. Премирование работников производится ежемесячно. </w:t>
      </w:r>
      <w:r w:rsidRPr="000E2689">
        <w:rPr>
          <w:sz w:val="28"/>
          <w:szCs w:val="28"/>
        </w:rPr>
        <w:t>Работники Учреждения</w:t>
      </w:r>
      <w:r>
        <w:rPr>
          <w:sz w:val="28"/>
          <w:szCs w:val="28"/>
        </w:rPr>
        <w:t xml:space="preserve">  вправе  ознакомиться с данными оценки собственной профессиональной деятельности.</w:t>
      </w:r>
    </w:p>
    <w:p w:rsidR="008A5AFB" w:rsidRDefault="008A5AFB" w:rsidP="008F23EA">
      <w:pPr>
        <w:jc w:val="both"/>
        <w:rPr>
          <w:sz w:val="28"/>
          <w:szCs w:val="28"/>
        </w:rPr>
      </w:pPr>
    </w:p>
    <w:p w:rsidR="008F23EA" w:rsidRDefault="008F23EA" w:rsidP="008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Комиссия по премированию обязана осуществить проверку обоснованного заявления работника и дать ему обоснованный ответ по результатам  проверки в течение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комиссия принимает меры  для исправления допущенного ошибочного оценивания.</w:t>
      </w:r>
    </w:p>
    <w:p w:rsidR="00811AFB" w:rsidRDefault="00811AFB" w:rsidP="00811AFB">
      <w:pPr>
        <w:rPr>
          <w:b/>
          <w:sz w:val="28"/>
          <w:szCs w:val="28"/>
        </w:rPr>
        <w:sectPr w:rsidR="00811AFB" w:rsidSect="008F23EA">
          <w:pgSz w:w="11906" w:h="16838"/>
          <w:pgMar w:top="1021" w:right="851" w:bottom="907" w:left="1134" w:header="709" w:footer="709" w:gutter="0"/>
          <w:cols w:space="708"/>
          <w:titlePg/>
          <w:docGrid w:linePitch="360"/>
        </w:sectPr>
      </w:pPr>
    </w:p>
    <w:p w:rsidR="00835284" w:rsidRDefault="00835284" w:rsidP="00424802">
      <w:pPr>
        <w:jc w:val="both"/>
        <w:rPr>
          <w:sz w:val="28"/>
          <w:szCs w:val="28"/>
        </w:rPr>
      </w:pPr>
    </w:p>
    <w:p w:rsidR="00835284" w:rsidRDefault="00835284" w:rsidP="00CC67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835284" w:rsidRDefault="00835284" w:rsidP="00835284">
      <w:pPr>
        <w:jc w:val="center"/>
        <w:rPr>
          <w:sz w:val="28"/>
          <w:szCs w:val="28"/>
        </w:rPr>
      </w:pPr>
    </w:p>
    <w:p w:rsidR="00835284" w:rsidRDefault="00835284" w:rsidP="00835284">
      <w:pPr>
        <w:jc w:val="center"/>
        <w:rPr>
          <w:sz w:val="28"/>
          <w:szCs w:val="28"/>
        </w:rPr>
      </w:pPr>
    </w:p>
    <w:p w:rsidR="00835284" w:rsidRDefault="00835284" w:rsidP="0083528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835284" w:rsidRDefault="00835284" w:rsidP="008352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работника М</w:t>
      </w:r>
      <w:r w:rsidR="00CC675C">
        <w:rPr>
          <w:sz w:val="28"/>
          <w:szCs w:val="28"/>
        </w:rPr>
        <w:t>К</w:t>
      </w:r>
      <w:r>
        <w:rPr>
          <w:sz w:val="28"/>
          <w:szCs w:val="28"/>
        </w:rPr>
        <w:t>ОУ СОШ №</w:t>
      </w:r>
      <w:r w:rsidR="00CC675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835284" w:rsidRDefault="00835284" w:rsidP="00835284">
      <w:pPr>
        <w:jc w:val="center"/>
        <w:rPr>
          <w:sz w:val="28"/>
          <w:szCs w:val="28"/>
        </w:rPr>
      </w:pPr>
    </w:p>
    <w:p w:rsidR="00835284" w:rsidRDefault="00835284" w:rsidP="00835284">
      <w:pPr>
        <w:jc w:val="center"/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Ф.И.О работника ________________________________________________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Период оценки___________________________________________________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526"/>
        <w:gridCol w:w="1593"/>
        <w:gridCol w:w="1669"/>
        <w:gridCol w:w="2070"/>
        <w:gridCol w:w="2003"/>
      </w:tblGrid>
      <w:tr w:rsidR="00835284" w:rsidTr="00835284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35284" w:rsidTr="00835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премировани</w:t>
            </w:r>
            <w:r w:rsidR="00CC675C">
              <w:rPr>
                <w:sz w:val="28"/>
                <w:szCs w:val="28"/>
              </w:rPr>
              <w:t>ю</w:t>
            </w:r>
          </w:p>
        </w:tc>
      </w:tr>
      <w:tr w:rsidR="00835284" w:rsidTr="008352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  <w:p w:rsidR="00835284" w:rsidRDefault="00835284">
            <w:pPr>
              <w:rPr>
                <w:sz w:val="28"/>
                <w:szCs w:val="28"/>
              </w:rPr>
            </w:pPr>
          </w:p>
        </w:tc>
      </w:tr>
      <w:tr w:rsidR="00835284" w:rsidTr="0083528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84" w:rsidRDefault="008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4" w:rsidRDefault="00835284">
            <w:pPr>
              <w:rPr>
                <w:sz w:val="28"/>
                <w:szCs w:val="28"/>
              </w:rPr>
            </w:pPr>
          </w:p>
        </w:tc>
      </w:tr>
    </w:tbl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Дата_______________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Работник:___________________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Члены администрации: ________________</w:t>
      </w: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</w:t>
      </w: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</w:t>
      </w:r>
    </w:p>
    <w:p w:rsidR="00835284" w:rsidRDefault="00835284" w:rsidP="00835284">
      <w:pPr>
        <w:rPr>
          <w:sz w:val="28"/>
          <w:szCs w:val="28"/>
        </w:rPr>
      </w:pP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>Члены комиссии по премированию: ____________________</w:t>
      </w:r>
    </w:p>
    <w:p w:rsidR="00835284" w:rsidRDefault="00835284" w:rsidP="00835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</w:t>
      </w:r>
    </w:p>
    <w:p w:rsidR="00835284" w:rsidRDefault="00835284" w:rsidP="00835284">
      <w:pPr>
        <w:ind w:firstLine="708"/>
        <w:rPr>
          <w:b/>
          <w:sz w:val="28"/>
          <w:szCs w:val="28"/>
        </w:rPr>
      </w:pPr>
    </w:p>
    <w:p w:rsidR="00835284" w:rsidRDefault="00835284" w:rsidP="00835284">
      <w:pPr>
        <w:jc w:val="center"/>
      </w:pPr>
    </w:p>
    <w:p w:rsidR="00835284" w:rsidRDefault="00835284" w:rsidP="00835284">
      <w:pPr>
        <w:jc w:val="center"/>
      </w:pPr>
    </w:p>
    <w:p w:rsidR="00835284" w:rsidRDefault="00835284" w:rsidP="00424802">
      <w:pPr>
        <w:jc w:val="both"/>
        <w:rPr>
          <w:sz w:val="28"/>
          <w:szCs w:val="28"/>
        </w:rPr>
      </w:pPr>
    </w:p>
    <w:p w:rsidR="00424802" w:rsidRDefault="00424802" w:rsidP="00424802">
      <w:pPr>
        <w:jc w:val="both"/>
        <w:rPr>
          <w:sz w:val="28"/>
          <w:szCs w:val="28"/>
        </w:rPr>
      </w:pPr>
    </w:p>
    <w:p w:rsidR="00424802" w:rsidRDefault="00424802" w:rsidP="00424802">
      <w:pPr>
        <w:ind w:left="-540"/>
        <w:jc w:val="center"/>
        <w:rPr>
          <w:b/>
          <w:sz w:val="28"/>
          <w:szCs w:val="28"/>
        </w:rPr>
      </w:pPr>
      <w:r w:rsidRPr="004A4653">
        <w:rPr>
          <w:b/>
          <w:sz w:val="28"/>
          <w:szCs w:val="28"/>
        </w:rPr>
        <w:t>Глава 4. Прочие выплаты и премии</w:t>
      </w:r>
      <w:r>
        <w:rPr>
          <w:b/>
          <w:sz w:val="28"/>
          <w:szCs w:val="28"/>
        </w:rPr>
        <w:t>, материальная помощь</w:t>
      </w:r>
    </w:p>
    <w:p w:rsidR="00424802" w:rsidRDefault="00424802" w:rsidP="00424802">
      <w:pPr>
        <w:ind w:left="-540"/>
        <w:jc w:val="center"/>
        <w:rPr>
          <w:sz w:val="28"/>
          <w:szCs w:val="28"/>
        </w:rPr>
      </w:pPr>
    </w:p>
    <w:p w:rsidR="00424802" w:rsidRDefault="00C72DA5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424802">
        <w:rPr>
          <w:sz w:val="28"/>
          <w:szCs w:val="28"/>
        </w:rPr>
        <w:t xml:space="preserve">. Комиссия по премированию может устанавливать прочие выплаты и премии, а также их периодичность в соответствие с Коллективным договором. </w:t>
      </w:r>
    </w:p>
    <w:p w:rsidR="00424802" w:rsidRDefault="00424802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72DA5">
        <w:rPr>
          <w:sz w:val="28"/>
          <w:szCs w:val="28"/>
        </w:rPr>
        <w:t>1</w:t>
      </w:r>
      <w:r>
        <w:rPr>
          <w:sz w:val="28"/>
          <w:szCs w:val="28"/>
        </w:rPr>
        <w:t>. Материальная помощь оказывается на основании заявления работника в адрес руководителя учреждения в соответствии с Коллективным договором.</w:t>
      </w:r>
    </w:p>
    <w:p w:rsidR="00424802" w:rsidRDefault="00C72DA5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424802" w:rsidRPr="008D1A69">
        <w:rPr>
          <w:sz w:val="28"/>
          <w:szCs w:val="28"/>
        </w:rPr>
        <w:t>.</w:t>
      </w:r>
      <w:r w:rsidR="00424802">
        <w:rPr>
          <w:sz w:val="28"/>
          <w:szCs w:val="28"/>
        </w:rPr>
        <w:t xml:space="preserve"> </w:t>
      </w:r>
      <w:r w:rsidR="00424802" w:rsidRPr="008D1A69">
        <w:rPr>
          <w:sz w:val="28"/>
          <w:szCs w:val="28"/>
        </w:rPr>
        <w:t>Размер материальной помощи определяется руководителем учреждения</w:t>
      </w:r>
      <w:r w:rsidR="00424802">
        <w:rPr>
          <w:sz w:val="28"/>
          <w:szCs w:val="28"/>
        </w:rPr>
        <w:t xml:space="preserve"> самостоятельно в фиксированной сумме в пределах стимулирующей части фонда оплаты труда по согласованию с профсоюзным комитетом на основании приказа директора учреждения 1 раз в год.</w:t>
      </w:r>
    </w:p>
    <w:p w:rsidR="00424802" w:rsidRPr="000D6129" w:rsidRDefault="00C72DA5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424802">
        <w:rPr>
          <w:sz w:val="28"/>
          <w:szCs w:val="28"/>
        </w:rPr>
        <w:t xml:space="preserve">. </w:t>
      </w:r>
      <w:r w:rsidR="00424802" w:rsidRPr="000D6129">
        <w:rPr>
          <w:sz w:val="28"/>
          <w:szCs w:val="28"/>
        </w:rPr>
        <w:t>В целях социальной защищенности работников    и поощрении их за достигнутые успехи, профессионализм и личный вклад в работу коллектива в пределах финансовых средств на оплату труда   применяется единоврем</w:t>
      </w:r>
      <w:r w:rsidR="00E95CEC">
        <w:rPr>
          <w:sz w:val="28"/>
          <w:szCs w:val="28"/>
        </w:rPr>
        <w:t>енное премирование работников:</w:t>
      </w:r>
    </w:p>
    <w:p w:rsidR="00424802" w:rsidRPr="000D6129" w:rsidRDefault="00424802" w:rsidP="00424802">
      <w:pPr>
        <w:jc w:val="both"/>
        <w:rPr>
          <w:sz w:val="28"/>
          <w:szCs w:val="28"/>
        </w:rPr>
      </w:pPr>
      <w:bookmarkStart w:id="1" w:name="sub_11011"/>
      <w:r w:rsidRPr="000D6129">
        <w:rPr>
          <w:sz w:val="28"/>
          <w:szCs w:val="28"/>
        </w:rPr>
        <w:t>1) при награждении Почетной грамотой Министерства образования Свердловской области;</w:t>
      </w:r>
    </w:p>
    <w:p w:rsidR="00424802" w:rsidRPr="000D6129" w:rsidRDefault="00424802" w:rsidP="00424802">
      <w:pPr>
        <w:jc w:val="both"/>
        <w:rPr>
          <w:sz w:val="28"/>
          <w:szCs w:val="28"/>
        </w:rPr>
      </w:pPr>
      <w:bookmarkStart w:id="2" w:name="sub_11012"/>
      <w:bookmarkEnd w:id="1"/>
      <w:r w:rsidRPr="000D6129">
        <w:rPr>
          <w:sz w:val="28"/>
          <w:szCs w:val="28"/>
        </w:rPr>
        <w:t xml:space="preserve">2) при награждении Почетной грамотой </w:t>
      </w:r>
      <w:bookmarkStart w:id="3" w:name="sub_11013"/>
      <w:bookmarkEnd w:id="2"/>
      <w:r w:rsidRPr="000D6129">
        <w:rPr>
          <w:sz w:val="28"/>
          <w:szCs w:val="28"/>
        </w:rPr>
        <w:t>Министерства образования и науки Российской Федерации;</w:t>
      </w:r>
    </w:p>
    <w:p w:rsidR="00424802" w:rsidRPr="000D6129" w:rsidRDefault="00424802" w:rsidP="00424802">
      <w:pPr>
        <w:jc w:val="both"/>
        <w:rPr>
          <w:sz w:val="28"/>
          <w:szCs w:val="28"/>
        </w:rPr>
      </w:pPr>
      <w:r w:rsidRPr="000D6129">
        <w:rPr>
          <w:sz w:val="28"/>
          <w:szCs w:val="28"/>
        </w:rPr>
        <w:t>3) при награждении нагрудными знаками, предусмотренными  приказом Министерства образования и науки Российской Федерации от 06.10.2004 г. № 84 «О знаках отличия в сфере образования и науки»;</w:t>
      </w:r>
    </w:p>
    <w:p w:rsidR="00424802" w:rsidRPr="000D6129" w:rsidRDefault="00424802" w:rsidP="00C72DA5">
      <w:pPr>
        <w:jc w:val="both"/>
        <w:rPr>
          <w:sz w:val="28"/>
          <w:szCs w:val="28"/>
        </w:rPr>
      </w:pPr>
      <w:bookmarkStart w:id="4" w:name="sub_11014"/>
      <w:bookmarkEnd w:id="3"/>
      <w:r w:rsidRPr="000D6129">
        <w:rPr>
          <w:sz w:val="28"/>
          <w:szCs w:val="28"/>
        </w:rPr>
        <w:t>4) при награждении государственными наградами и наградами Свердловской области;</w:t>
      </w:r>
    </w:p>
    <w:p w:rsidR="00424802" w:rsidRDefault="00715F19" w:rsidP="00424802">
      <w:pPr>
        <w:jc w:val="both"/>
        <w:rPr>
          <w:sz w:val="28"/>
          <w:szCs w:val="28"/>
        </w:rPr>
      </w:pPr>
      <w:bookmarkStart w:id="5" w:name="sub_11015"/>
      <w:bookmarkEnd w:id="4"/>
      <w:r>
        <w:rPr>
          <w:sz w:val="28"/>
          <w:szCs w:val="28"/>
        </w:rPr>
        <w:t>5) в связи с празднованием Дня У</w:t>
      </w:r>
      <w:r w:rsidR="00424802" w:rsidRPr="000D6129">
        <w:rPr>
          <w:sz w:val="28"/>
          <w:szCs w:val="28"/>
        </w:rPr>
        <w:t>чителя;</w:t>
      </w:r>
    </w:p>
    <w:p w:rsidR="00F42D3B" w:rsidRDefault="00F42D3B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>6) в связи с празднованием 23 Февраля</w:t>
      </w:r>
    </w:p>
    <w:p w:rsidR="001548BF" w:rsidRPr="000D6129" w:rsidRDefault="00F42D3B" w:rsidP="0042480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8BF">
        <w:rPr>
          <w:sz w:val="28"/>
          <w:szCs w:val="28"/>
        </w:rPr>
        <w:t>) в связи с празднованием Международного Дня 8 Марта;</w:t>
      </w:r>
    </w:p>
    <w:p w:rsidR="00424802" w:rsidRPr="000D6129" w:rsidRDefault="00F42D3B" w:rsidP="00424802">
      <w:pPr>
        <w:jc w:val="both"/>
        <w:rPr>
          <w:sz w:val="28"/>
          <w:szCs w:val="28"/>
        </w:rPr>
      </w:pPr>
      <w:bookmarkStart w:id="6" w:name="sub_11016"/>
      <w:bookmarkEnd w:id="5"/>
      <w:r>
        <w:rPr>
          <w:sz w:val="28"/>
          <w:szCs w:val="28"/>
        </w:rPr>
        <w:t>8</w:t>
      </w:r>
      <w:r w:rsidR="001548BF">
        <w:rPr>
          <w:sz w:val="28"/>
          <w:szCs w:val="28"/>
        </w:rPr>
        <w:t xml:space="preserve">) в связи с достижением </w:t>
      </w:r>
      <w:r w:rsidR="00715F19">
        <w:rPr>
          <w:sz w:val="28"/>
          <w:szCs w:val="28"/>
        </w:rPr>
        <w:t xml:space="preserve">юбилейных дат 50, 60, 65, 70, 75, </w:t>
      </w:r>
      <w:r w:rsidR="001548BF">
        <w:rPr>
          <w:sz w:val="28"/>
          <w:szCs w:val="28"/>
        </w:rPr>
        <w:t xml:space="preserve">пенсионного возраста (юбилейной датой – </w:t>
      </w:r>
      <w:r w:rsidR="00424802" w:rsidRPr="000D6129">
        <w:rPr>
          <w:sz w:val="28"/>
          <w:szCs w:val="28"/>
        </w:rPr>
        <w:t xml:space="preserve"> </w:t>
      </w:r>
      <w:r w:rsidR="001548BF">
        <w:rPr>
          <w:sz w:val="28"/>
          <w:szCs w:val="28"/>
        </w:rPr>
        <w:t xml:space="preserve">55 лет у женщин, 60 лет мужчин </w:t>
      </w:r>
      <w:r w:rsidR="00424802" w:rsidRPr="000D6129">
        <w:rPr>
          <w:sz w:val="28"/>
          <w:szCs w:val="28"/>
        </w:rPr>
        <w:t>со дня рождения);</w:t>
      </w:r>
    </w:p>
    <w:p w:rsidR="00424802" w:rsidRPr="000D6129" w:rsidRDefault="00424802" w:rsidP="00424802">
      <w:pPr>
        <w:jc w:val="both"/>
        <w:rPr>
          <w:sz w:val="28"/>
          <w:szCs w:val="28"/>
        </w:rPr>
      </w:pPr>
      <w:bookmarkStart w:id="7" w:name="sub_11017"/>
      <w:bookmarkEnd w:id="6"/>
      <w:r w:rsidRPr="000D6129">
        <w:rPr>
          <w:sz w:val="28"/>
          <w:szCs w:val="28"/>
        </w:rPr>
        <w:t>7) при увольнении в связи с уходом</w:t>
      </w:r>
      <w:r w:rsidR="00C72DA5">
        <w:rPr>
          <w:sz w:val="28"/>
          <w:szCs w:val="28"/>
        </w:rPr>
        <w:t xml:space="preserve"> на трудовую пенсию по старости.</w:t>
      </w:r>
    </w:p>
    <w:bookmarkEnd w:id="7"/>
    <w:p w:rsidR="00424802" w:rsidRDefault="00424802" w:rsidP="00424802">
      <w:pPr>
        <w:jc w:val="both"/>
        <w:rPr>
          <w:b/>
          <w:sz w:val="28"/>
          <w:szCs w:val="28"/>
        </w:rPr>
      </w:pPr>
    </w:p>
    <w:p w:rsidR="00415448" w:rsidRDefault="00415448" w:rsidP="00805E25">
      <w:pPr>
        <w:jc w:val="both"/>
        <w:rPr>
          <w:bCs/>
          <w:i/>
          <w:sz w:val="28"/>
          <w:szCs w:val="28"/>
        </w:rPr>
      </w:pPr>
    </w:p>
    <w:p w:rsidR="00415448" w:rsidRDefault="00415448" w:rsidP="00CD2F01">
      <w:pPr>
        <w:ind w:left="4152" w:firstLine="708"/>
        <w:jc w:val="both"/>
        <w:rPr>
          <w:bCs/>
          <w:i/>
          <w:sz w:val="28"/>
          <w:szCs w:val="28"/>
        </w:rPr>
      </w:pPr>
    </w:p>
    <w:p w:rsidR="00811AFB" w:rsidRDefault="00F04D41" w:rsidP="00F04D41">
      <w:pPr>
        <w:ind w:left="4152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11AFB" w:rsidRDefault="00811AFB" w:rsidP="00F04D41">
      <w:pPr>
        <w:ind w:left="4152" w:firstLine="708"/>
        <w:jc w:val="right"/>
        <w:rPr>
          <w:bCs/>
          <w:sz w:val="28"/>
          <w:szCs w:val="28"/>
        </w:rPr>
      </w:pPr>
    </w:p>
    <w:p w:rsidR="008A5AFB" w:rsidRDefault="00F04D41" w:rsidP="00F04D41">
      <w:pPr>
        <w:ind w:left="4152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</w:p>
    <w:p w:rsidR="00137E1A" w:rsidRPr="0067789D" w:rsidRDefault="00CC675C" w:rsidP="00F04D41">
      <w:pPr>
        <w:ind w:left="4152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137E1A" w:rsidRPr="0037070E" w:rsidRDefault="00137E1A" w:rsidP="00137E1A">
      <w:pPr>
        <w:ind w:left="4860"/>
        <w:jc w:val="both"/>
        <w:rPr>
          <w:bCs/>
          <w:sz w:val="28"/>
          <w:szCs w:val="28"/>
        </w:rPr>
      </w:pPr>
      <w:r w:rsidRPr="0037070E">
        <w:rPr>
          <w:sz w:val="28"/>
          <w:szCs w:val="28"/>
        </w:rPr>
        <w:t xml:space="preserve">к Системе оплаты труда  работников </w:t>
      </w:r>
      <w:r>
        <w:rPr>
          <w:sz w:val="28"/>
          <w:szCs w:val="28"/>
        </w:rPr>
        <w:t xml:space="preserve">муниципального </w:t>
      </w:r>
      <w:r w:rsidR="00811AFB">
        <w:rPr>
          <w:sz w:val="28"/>
          <w:szCs w:val="28"/>
        </w:rPr>
        <w:t>казенного общеобразовательного У</w:t>
      </w:r>
      <w:r w:rsidR="0067789D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средней общеобразовательной школы №8.</w:t>
      </w:r>
    </w:p>
    <w:p w:rsidR="00137E1A" w:rsidRPr="0037070E" w:rsidRDefault="00137E1A" w:rsidP="00137E1A">
      <w:pPr>
        <w:ind w:left="2124"/>
        <w:jc w:val="center"/>
        <w:rPr>
          <w:sz w:val="28"/>
          <w:szCs w:val="28"/>
        </w:rPr>
      </w:pPr>
      <w:r w:rsidRPr="0037070E">
        <w:rPr>
          <w:bCs/>
          <w:sz w:val="28"/>
          <w:szCs w:val="28"/>
        </w:rPr>
        <w:t xml:space="preserve">                                               </w:t>
      </w:r>
    </w:p>
    <w:p w:rsidR="000E2689" w:rsidRPr="0037070E" w:rsidRDefault="008D1A69" w:rsidP="000E2689">
      <w:pPr>
        <w:pStyle w:val="1"/>
        <w:jc w:val="center"/>
        <w:rPr>
          <w:b/>
        </w:rPr>
      </w:pPr>
      <w:r w:rsidRPr="00415448">
        <w:rPr>
          <w:b/>
          <w:szCs w:val="28"/>
        </w:rPr>
        <w:t>П</w:t>
      </w:r>
      <w:r w:rsidR="00137E1A" w:rsidRPr="00415448">
        <w:rPr>
          <w:b/>
          <w:szCs w:val="28"/>
        </w:rPr>
        <w:t>оложение о распределении специальной части фонда оплаты труда работников</w:t>
      </w:r>
      <w:r w:rsidR="0067789D">
        <w:rPr>
          <w:b/>
          <w:szCs w:val="28"/>
        </w:rPr>
        <w:t xml:space="preserve"> </w:t>
      </w:r>
      <w:r w:rsidR="000E2689">
        <w:rPr>
          <w:b/>
        </w:rPr>
        <w:t xml:space="preserve">Муниципального </w:t>
      </w:r>
      <w:r w:rsidR="00811AFB">
        <w:rPr>
          <w:b/>
        </w:rPr>
        <w:t>казенного общеобразовательного  У</w:t>
      </w:r>
      <w:r w:rsidR="000E2689">
        <w:rPr>
          <w:b/>
        </w:rPr>
        <w:t>чреждения средней общеобразовательной школы №8</w:t>
      </w:r>
    </w:p>
    <w:p w:rsidR="00AA0EF5" w:rsidRPr="00AA0EF5" w:rsidRDefault="00AA0EF5" w:rsidP="00AA0EF5">
      <w:pPr>
        <w:ind w:firstLine="708"/>
        <w:jc w:val="right"/>
      </w:pPr>
      <w:r w:rsidRPr="00AA0EF5">
        <w:t>В новой редакции от</w:t>
      </w:r>
      <w:r>
        <w:t xml:space="preserve"> «</w:t>
      </w:r>
      <w:r w:rsidR="00B61690">
        <w:rPr>
          <w:u w:val="single"/>
        </w:rPr>
        <w:t>2</w:t>
      </w:r>
      <w:r w:rsidR="008A5AFB">
        <w:rPr>
          <w:u w:val="single"/>
        </w:rPr>
        <w:t>5</w:t>
      </w:r>
      <w:r>
        <w:t xml:space="preserve">» </w:t>
      </w:r>
      <w:r w:rsidR="008A5AFB">
        <w:rPr>
          <w:u w:val="single"/>
        </w:rPr>
        <w:t>01</w:t>
      </w:r>
      <w:r w:rsidRPr="00AA0EF5">
        <w:rPr>
          <w:u w:val="single"/>
        </w:rPr>
        <w:t xml:space="preserve">. </w:t>
      </w:r>
      <w:r w:rsidR="008A5AFB">
        <w:t>2012</w:t>
      </w:r>
      <w:r>
        <w:t xml:space="preserve"> г.</w:t>
      </w:r>
      <w:r w:rsidRPr="00AA0EF5">
        <w:t xml:space="preserve"> </w:t>
      </w:r>
    </w:p>
    <w:p w:rsidR="00105EC0" w:rsidRDefault="00105EC0" w:rsidP="00AA0EF5">
      <w:pPr>
        <w:jc w:val="right"/>
        <w:rPr>
          <w:bCs/>
          <w:sz w:val="28"/>
          <w:szCs w:val="28"/>
        </w:rPr>
      </w:pPr>
    </w:p>
    <w:p w:rsidR="000569F8" w:rsidRDefault="000569F8" w:rsidP="000569F8">
      <w:pPr>
        <w:ind w:left="4860"/>
        <w:jc w:val="both"/>
        <w:rPr>
          <w:bCs/>
          <w:sz w:val="28"/>
          <w:szCs w:val="28"/>
        </w:rPr>
      </w:pPr>
    </w:p>
    <w:p w:rsidR="000569F8" w:rsidRPr="0037070E" w:rsidRDefault="000569F8" w:rsidP="000569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0569F8" w:rsidRDefault="000569F8" w:rsidP="000569F8">
      <w:pPr>
        <w:jc w:val="both"/>
        <w:rPr>
          <w:sz w:val="28"/>
          <w:szCs w:val="28"/>
        </w:rPr>
      </w:pPr>
      <w:r w:rsidRPr="0037070E">
        <w:rPr>
          <w:sz w:val="28"/>
          <w:szCs w:val="28"/>
        </w:rPr>
        <w:tab/>
      </w:r>
    </w:p>
    <w:p w:rsidR="000569F8" w:rsidRPr="0037070E" w:rsidRDefault="0067789D" w:rsidP="00770B88">
      <w:pPr>
        <w:pStyle w:val="1"/>
        <w:ind w:right="0"/>
        <w:jc w:val="both"/>
        <w:rPr>
          <w:szCs w:val="28"/>
        </w:rPr>
      </w:pPr>
      <w:r>
        <w:rPr>
          <w:szCs w:val="28"/>
        </w:rPr>
        <w:t>1. Настоящее П</w:t>
      </w:r>
      <w:r w:rsidR="000569F8" w:rsidRPr="0037070E">
        <w:rPr>
          <w:szCs w:val="28"/>
        </w:rPr>
        <w:t xml:space="preserve">оложение о распределении специальной части фонда </w:t>
      </w:r>
      <w:r w:rsidR="00770B88">
        <w:rPr>
          <w:szCs w:val="28"/>
        </w:rPr>
        <w:t>о</w:t>
      </w:r>
      <w:r w:rsidR="000569F8" w:rsidRPr="0037070E">
        <w:rPr>
          <w:szCs w:val="28"/>
        </w:rPr>
        <w:t xml:space="preserve">платы труда  </w:t>
      </w:r>
      <w:r w:rsidR="000E2689">
        <w:rPr>
          <w:szCs w:val="28"/>
        </w:rPr>
        <w:t xml:space="preserve">работников </w:t>
      </w:r>
      <w:r w:rsidR="000E2689" w:rsidRPr="000E2689">
        <w:t>Муниц</w:t>
      </w:r>
      <w:r w:rsidR="00805E25">
        <w:t xml:space="preserve">ипального общеобразовательного </w:t>
      </w:r>
      <w:r w:rsidR="000E2689" w:rsidRPr="000E2689">
        <w:t>учреждения средней общеобразовательной школы №</w:t>
      </w:r>
      <w:r w:rsidR="00770B88">
        <w:t xml:space="preserve"> </w:t>
      </w:r>
      <w:r w:rsidR="000E2689" w:rsidRPr="000E2689">
        <w:t>8</w:t>
      </w:r>
      <w:r w:rsidR="00770B88">
        <w:t xml:space="preserve"> </w:t>
      </w:r>
      <w:r>
        <w:rPr>
          <w:szCs w:val="28"/>
        </w:rPr>
        <w:t>(далее  П</w:t>
      </w:r>
      <w:r w:rsidR="000569F8" w:rsidRPr="0037070E">
        <w:rPr>
          <w:szCs w:val="28"/>
        </w:rPr>
        <w:t>оложение) регламентирует размеры выплат компенсационного характера, доплат за дополнительные виды работ и порядок их установления, а также выплаты надбавок за наличие ученой степени, почетных званий</w:t>
      </w:r>
      <w:r w:rsidR="00805E25" w:rsidRPr="00805E25">
        <w:rPr>
          <w:szCs w:val="28"/>
        </w:rPr>
        <w:t xml:space="preserve"> </w:t>
      </w:r>
      <w:r w:rsidR="00805E25">
        <w:rPr>
          <w:szCs w:val="28"/>
        </w:rPr>
        <w:t>работникам</w:t>
      </w:r>
      <w:r w:rsidR="00805E25" w:rsidRPr="00B0038B">
        <w:rPr>
          <w:szCs w:val="28"/>
        </w:rPr>
        <w:t xml:space="preserve"> общеобразовательного учреждения</w:t>
      </w:r>
      <w:r w:rsidR="00805E25">
        <w:rPr>
          <w:szCs w:val="28"/>
        </w:rPr>
        <w:t>.</w:t>
      </w:r>
      <w:r w:rsidR="005A2616">
        <w:rPr>
          <w:szCs w:val="28"/>
        </w:rPr>
        <w:t xml:space="preserve"> </w:t>
      </w:r>
    </w:p>
    <w:p w:rsidR="000569F8" w:rsidRPr="0037070E" w:rsidRDefault="000569F8" w:rsidP="00770B88">
      <w:pPr>
        <w:jc w:val="both"/>
        <w:rPr>
          <w:sz w:val="28"/>
          <w:szCs w:val="28"/>
        </w:rPr>
      </w:pPr>
      <w:r w:rsidRPr="0037070E">
        <w:rPr>
          <w:sz w:val="28"/>
          <w:szCs w:val="28"/>
        </w:rPr>
        <w:tab/>
      </w:r>
    </w:p>
    <w:p w:rsidR="000569F8" w:rsidRPr="0037070E" w:rsidRDefault="000569F8" w:rsidP="00770B88">
      <w:pPr>
        <w:ind w:firstLine="708"/>
        <w:jc w:val="both"/>
        <w:rPr>
          <w:b/>
          <w:sz w:val="28"/>
          <w:szCs w:val="28"/>
        </w:rPr>
      </w:pPr>
      <w:r w:rsidRPr="0037070E">
        <w:rPr>
          <w:b/>
          <w:sz w:val="28"/>
          <w:szCs w:val="28"/>
        </w:rPr>
        <w:t xml:space="preserve">Глава 2. Перечни и размеры выплат и надбавок. </w:t>
      </w:r>
    </w:p>
    <w:p w:rsidR="000569F8" w:rsidRPr="0037070E" w:rsidRDefault="000569F8" w:rsidP="00770B88">
      <w:pPr>
        <w:ind w:firstLine="708"/>
        <w:jc w:val="both"/>
        <w:rPr>
          <w:b/>
          <w:sz w:val="28"/>
          <w:szCs w:val="28"/>
        </w:rPr>
      </w:pPr>
    </w:p>
    <w:p w:rsidR="007211BB" w:rsidRDefault="000569F8" w:rsidP="00770B88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2.1. К выплатам компенсационного характера относятся выплаты, обеспечивающие оплату труда в повышенном размере работникам, занятых на тяжелых работах, работах с вредными и (или) опасными и иными особыми условиями труда (статьи 129, 149  Трудового кодекса Российской Федерации)</w:t>
      </w:r>
    </w:p>
    <w:p w:rsidR="007211BB" w:rsidRDefault="007211BB" w:rsidP="007211BB">
      <w:pPr>
        <w:ind w:firstLine="708"/>
        <w:jc w:val="both"/>
        <w:rPr>
          <w:sz w:val="28"/>
          <w:szCs w:val="28"/>
        </w:rPr>
      </w:pPr>
      <w:r w:rsidRPr="0037070E">
        <w:rPr>
          <w:sz w:val="28"/>
          <w:szCs w:val="28"/>
        </w:rPr>
        <w:t>2.2.Вып</w:t>
      </w:r>
      <w:r>
        <w:rPr>
          <w:sz w:val="28"/>
          <w:szCs w:val="28"/>
        </w:rPr>
        <w:t>латы компенсационного характера.</w:t>
      </w:r>
    </w:p>
    <w:p w:rsidR="00AA0EF5" w:rsidRDefault="00AA0EF5" w:rsidP="00AA0EF5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AA0EF5" w:rsidTr="00770B88">
        <w:tc>
          <w:tcPr>
            <w:tcW w:w="3379" w:type="dxa"/>
            <w:vAlign w:val="center"/>
          </w:tcPr>
          <w:p w:rsidR="00AA0EF5" w:rsidRPr="007942CB" w:rsidRDefault="00AA0EF5" w:rsidP="00770B88">
            <w:pPr>
              <w:jc w:val="center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Нормативное обоснование выплат</w:t>
            </w:r>
          </w:p>
        </w:tc>
        <w:tc>
          <w:tcPr>
            <w:tcW w:w="3379" w:type="dxa"/>
            <w:vAlign w:val="center"/>
          </w:tcPr>
          <w:p w:rsidR="00AA0EF5" w:rsidRPr="007942CB" w:rsidRDefault="00AA0EF5" w:rsidP="00770B88">
            <w:pPr>
              <w:jc w:val="center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Наименование выплат,</w:t>
            </w:r>
          </w:p>
        </w:tc>
        <w:tc>
          <w:tcPr>
            <w:tcW w:w="3379" w:type="dxa"/>
            <w:vAlign w:val="center"/>
          </w:tcPr>
          <w:p w:rsidR="00AA0EF5" w:rsidRPr="007942CB" w:rsidRDefault="00AA0EF5" w:rsidP="00770B88">
            <w:pPr>
              <w:jc w:val="center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Размеры</w:t>
            </w:r>
          </w:p>
          <w:p w:rsidR="00AA0EF5" w:rsidRPr="007942CB" w:rsidRDefault="00AA0EF5" w:rsidP="00770B88">
            <w:pPr>
              <w:jc w:val="center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% от должностного оклада, порядок установления и периодичность</w:t>
            </w:r>
          </w:p>
        </w:tc>
      </w:tr>
      <w:tr w:rsidR="00AA0EF5" w:rsidTr="00770B88">
        <w:tc>
          <w:tcPr>
            <w:tcW w:w="3379" w:type="dxa"/>
          </w:tcPr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 xml:space="preserve">Приказ Госкомобразования ССР от 20.08.1990г. №579 «Об утверждении Положения о порядке установления доплат за неблагоприятные условия труда и Перечня работ, на которых устанавливаются доплаты за </w:t>
            </w:r>
            <w:r w:rsidRPr="007942CB">
              <w:rPr>
                <w:sz w:val="28"/>
                <w:szCs w:val="28"/>
              </w:rPr>
              <w:lastRenderedPageBreak/>
              <w:t xml:space="preserve">неблагоприятные условия труды работникам организаций и учреждений системы 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Гособразования СССР»</w:t>
            </w:r>
          </w:p>
          <w:p w:rsidR="00AA0EF5" w:rsidRDefault="00AA0EF5" w:rsidP="00770B88">
            <w:pPr>
              <w:rPr>
                <w:sz w:val="28"/>
                <w:szCs w:val="28"/>
              </w:rPr>
            </w:pPr>
          </w:p>
          <w:p w:rsidR="00961C49" w:rsidRDefault="00961C49" w:rsidP="00770B88">
            <w:pPr>
              <w:rPr>
                <w:sz w:val="28"/>
                <w:szCs w:val="28"/>
              </w:rPr>
            </w:pPr>
          </w:p>
          <w:p w:rsidR="00961C49" w:rsidRDefault="00961C49" w:rsidP="00770B88">
            <w:pPr>
              <w:rPr>
                <w:sz w:val="28"/>
                <w:szCs w:val="28"/>
              </w:rPr>
            </w:pPr>
          </w:p>
          <w:p w:rsidR="00961C49" w:rsidRDefault="00961C49" w:rsidP="00770B88">
            <w:pPr>
              <w:rPr>
                <w:sz w:val="28"/>
                <w:szCs w:val="28"/>
              </w:rPr>
            </w:pPr>
          </w:p>
          <w:p w:rsidR="00961C49" w:rsidRDefault="00961C49" w:rsidP="00770B88">
            <w:pPr>
              <w:rPr>
                <w:sz w:val="28"/>
                <w:szCs w:val="28"/>
              </w:rPr>
            </w:pPr>
          </w:p>
          <w:p w:rsidR="00961C49" w:rsidRDefault="00961C49" w:rsidP="00770B88">
            <w:pPr>
              <w:rPr>
                <w:sz w:val="28"/>
                <w:szCs w:val="28"/>
              </w:rPr>
            </w:pPr>
          </w:p>
          <w:p w:rsidR="00961C49" w:rsidRDefault="00310287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Госкомтруда СССР и Секретариата ВЦСПС от 03.10.1986 г. №387/22-78</w:t>
            </w:r>
          </w:p>
          <w:p w:rsidR="00310287" w:rsidRDefault="00310287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20.11.2008 г. №870 Москва</w:t>
            </w:r>
          </w:p>
          <w:p w:rsidR="00961C49" w:rsidRPr="007942CB" w:rsidRDefault="00961C49" w:rsidP="00770B88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A0EF5" w:rsidRPr="007942CB" w:rsidRDefault="00AA0EF5" w:rsidP="00770B88">
            <w:pPr>
              <w:ind w:left="720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lastRenderedPageBreak/>
              <w:t>Доплаты за неблагоприятные условия труда:</w:t>
            </w:r>
          </w:p>
          <w:p w:rsidR="00AA0EF5" w:rsidRPr="00433F82" w:rsidRDefault="00AA0EF5" w:rsidP="00770B88">
            <w:pPr>
              <w:pStyle w:val="af2"/>
              <w:numPr>
                <w:ilvl w:val="0"/>
                <w:numId w:val="35"/>
              </w:numPr>
              <w:suppressLineNumbers/>
              <w:rPr>
                <w:sz w:val="28"/>
                <w:szCs w:val="28"/>
              </w:rPr>
            </w:pPr>
            <w:r w:rsidRPr="00433F82">
              <w:rPr>
                <w:sz w:val="28"/>
                <w:szCs w:val="28"/>
              </w:rPr>
              <w:t>За работу в ночное время.</w:t>
            </w:r>
          </w:p>
          <w:p w:rsidR="00AA0EF5" w:rsidRPr="007942CB" w:rsidRDefault="00AA0EF5" w:rsidP="00770B88">
            <w:pPr>
              <w:suppressLineNumbers/>
              <w:ind w:left="720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- ст. 154 ТК РФ</w:t>
            </w:r>
          </w:p>
          <w:p w:rsidR="00AA0EF5" w:rsidRPr="007942CB" w:rsidRDefault="00AA0EF5" w:rsidP="00770B88">
            <w:pPr>
              <w:suppressLineNumbers/>
              <w:rPr>
                <w:sz w:val="28"/>
                <w:szCs w:val="28"/>
              </w:rPr>
            </w:pPr>
          </w:p>
          <w:p w:rsidR="00AA0EF5" w:rsidRPr="007942CB" w:rsidRDefault="00AA0EF5" w:rsidP="00467653">
            <w:pPr>
              <w:suppressLineNumbers/>
              <w:rPr>
                <w:sz w:val="28"/>
                <w:szCs w:val="28"/>
              </w:rPr>
            </w:pPr>
          </w:p>
          <w:p w:rsidR="00AA0EF5" w:rsidRPr="00433F82" w:rsidRDefault="00AA0EF5" w:rsidP="00770B88">
            <w:pPr>
              <w:pStyle w:val="af2"/>
              <w:numPr>
                <w:ilvl w:val="0"/>
                <w:numId w:val="35"/>
              </w:numPr>
              <w:suppressLineNumbers/>
              <w:rPr>
                <w:sz w:val="28"/>
                <w:szCs w:val="28"/>
              </w:rPr>
            </w:pPr>
            <w:r w:rsidRPr="00433F82">
              <w:rPr>
                <w:sz w:val="28"/>
                <w:szCs w:val="28"/>
              </w:rPr>
              <w:t xml:space="preserve">За работу в выходные и </w:t>
            </w:r>
            <w:r w:rsidRPr="00433F82">
              <w:rPr>
                <w:sz w:val="28"/>
                <w:szCs w:val="28"/>
              </w:rPr>
              <w:lastRenderedPageBreak/>
              <w:t>праздничные дни.</w:t>
            </w:r>
          </w:p>
          <w:p w:rsidR="00AA0EF5" w:rsidRPr="007942CB" w:rsidRDefault="00AA0EF5" w:rsidP="00770B88">
            <w:pPr>
              <w:suppressLineNumbers/>
              <w:ind w:left="720"/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- ст. 153</w:t>
            </w:r>
            <w:r w:rsidR="00310287">
              <w:rPr>
                <w:sz w:val="28"/>
                <w:szCs w:val="28"/>
              </w:rPr>
              <w:t xml:space="preserve"> ТК РФ</w:t>
            </w:r>
          </w:p>
          <w:p w:rsidR="00AA0EF5" w:rsidRPr="007942CB" w:rsidRDefault="00AA0EF5" w:rsidP="00770B88">
            <w:pPr>
              <w:suppressLineNumbers/>
              <w:ind w:left="720"/>
              <w:rPr>
                <w:sz w:val="28"/>
                <w:szCs w:val="28"/>
              </w:rPr>
            </w:pPr>
          </w:p>
          <w:p w:rsidR="00AA0EF5" w:rsidRPr="007942CB" w:rsidRDefault="00AA0EF5" w:rsidP="00770B88">
            <w:pPr>
              <w:suppressLineNumbers/>
              <w:ind w:left="720"/>
              <w:rPr>
                <w:sz w:val="28"/>
                <w:szCs w:val="28"/>
              </w:rPr>
            </w:pPr>
          </w:p>
          <w:p w:rsidR="00467653" w:rsidRDefault="00467653" w:rsidP="00770B88">
            <w:pPr>
              <w:pStyle w:val="af2"/>
              <w:suppressLineNumbers/>
              <w:rPr>
                <w:sz w:val="28"/>
                <w:szCs w:val="28"/>
              </w:rPr>
            </w:pPr>
          </w:p>
          <w:p w:rsidR="00AA0EF5" w:rsidRDefault="00467653" w:rsidP="00467653">
            <w:pPr>
              <w:pStyle w:val="af2"/>
              <w:numPr>
                <w:ilvl w:val="0"/>
                <w:numId w:val="35"/>
              </w:num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сверхурочную работу</w:t>
            </w:r>
            <w:r w:rsidR="00AA0EF5" w:rsidRPr="007942CB">
              <w:rPr>
                <w:sz w:val="28"/>
                <w:szCs w:val="28"/>
              </w:rPr>
              <w:t xml:space="preserve"> </w:t>
            </w:r>
          </w:p>
          <w:p w:rsidR="00961C49" w:rsidRDefault="00310287" w:rsidP="00961C49">
            <w:pPr>
              <w:pStyle w:val="af2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152 ТК РФ</w:t>
            </w:r>
          </w:p>
          <w:p w:rsidR="00961C49" w:rsidRDefault="00961C49" w:rsidP="00961C49">
            <w:pPr>
              <w:pStyle w:val="af2"/>
              <w:suppressLineNumbers/>
              <w:rPr>
                <w:sz w:val="28"/>
                <w:szCs w:val="28"/>
              </w:rPr>
            </w:pPr>
          </w:p>
          <w:p w:rsidR="00961C49" w:rsidRDefault="00961C49" w:rsidP="00961C49">
            <w:pPr>
              <w:pStyle w:val="af2"/>
              <w:suppressLineNumbers/>
              <w:rPr>
                <w:sz w:val="28"/>
                <w:szCs w:val="28"/>
              </w:rPr>
            </w:pPr>
          </w:p>
          <w:p w:rsidR="00961C49" w:rsidRDefault="00961C49" w:rsidP="00961C49">
            <w:pPr>
              <w:pStyle w:val="af2"/>
              <w:suppressLineNumbers/>
              <w:rPr>
                <w:sz w:val="28"/>
                <w:szCs w:val="28"/>
              </w:rPr>
            </w:pPr>
          </w:p>
          <w:p w:rsidR="00961C49" w:rsidRDefault="00961C49" w:rsidP="00961C49">
            <w:pPr>
              <w:pStyle w:val="af2"/>
              <w:numPr>
                <w:ilvl w:val="0"/>
                <w:numId w:val="35"/>
              </w:numPr>
              <w:suppressLineNumbers/>
              <w:rPr>
                <w:sz w:val="28"/>
                <w:szCs w:val="28"/>
              </w:rPr>
            </w:pPr>
            <w:r w:rsidRPr="00961C49">
              <w:rPr>
                <w:sz w:val="28"/>
                <w:szCs w:val="28"/>
              </w:rPr>
              <w:t xml:space="preserve">За работу при пониженной температуре Т-13,7 град. и температурных перепадов, учителям физической культуры </w:t>
            </w:r>
          </w:p>
          <w:p w:rsidR="00310287" w:rsidRPr="00961C49" w:rsidRDefault="00310287" w:rsidP="00310287">
            <w:pPr>
              <w:pStyle w:val="af2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147, 219 ТК РФ</w:t>
            </w:r>
          </w:p>
        </w:tc>
        <w:tc>
          <w:tcPr>
            <w:tcW w:w="3379" w:type="dxa"/>
          </w:tcPr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942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до 35</w:t>
            </w:r>
            <w:r w:rsidRPr="007942CB">
              <w:rPr>
                <w:sz w:val="28"/>
                <w:szCs w:val="28"/>
              </w:rPr>
              <w:t>% - приказ директора за фактически отработанное время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( ежемесячно)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Фактически отработанное количество часов,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lastRenderedPageBreak/>
              <w:t>приказ директора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(производственный график)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  <w:p w:rsidR="00AA0EF5" w:rsidRDefault="00AA0EF5" w:rsidP="00770B88">
            <w:pPr>
              <w:rPr>
                <w:sz w:val="28"/>
                <w:szCs w:val="28"/>
              </w:rPr>
            </w:pPr>
          </w:p>
          <w:p w:rsidR="00467653" w:rsidRPr="007942CB" w:rsidRDefault="00467653" w:rsidP="00467653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Фактически отработанное количество часов,</w:t>
            </w:r>
          </w:p>
          <w:p w:rsidR="00467653" w:rsidRPr="007942CB" w:rsidRDefault="00467653" w:rsidP="00467653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приказ директора</w:t>
            </w:r>
          </w:p>
          <w:p w:rsidR="00467653" w:rsidRPr="007942CB" w:rsidRDefault="00467653" w:rsidP="00467653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(производственный график)</w:t>
            </w:r>
          </w:p>
          <w:p w:rsidR="00467653" w:rsidRDefault="00467653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1C49" w:rsidRPr="00961C49" w:rsidRDefault="00961C49" w:rsidP="00770B88">
            <w:pPr>
              <w:rPr>
                <w:sz w:val="28"/>
                <w:szCs w:val="28"/>
              </w:rPr>
            </w:pPr>
            <w:r w:rsidRPr="00961C49">
              <w:rPr>
                <w:sz w:val="28"/>
                <w:szCs w:val="28"/>
              </w:rPr>
              <w:t>в размере 4%</w:t>
            </w:r>
          </w:p>
        </w:tc>
      </w:tr>
      <w:tr w:rsidR="00AA0EF5" w:rsidTr="00770B88">
        <w:tc>
          <w:tcPr>
            <w:tcW w:w="3379" w:type="dxa"/>
          </w:tcPr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lastRenderedPageBreak/>
              <w:t>Приказ Министерства здравоохранения и социального развития РФ от 29.12.2007г. №822 «Об утверждении Перечня видов выплат компенсационного характера в  федеральных бюджетных учреждениях и разъяснения о порядке установления выплат компенсационного характера в федеральных бюджетных учреждениях»</w:t>
            </w:r>
          </w:p>
        </w:tc>
        <w:tc>
          <w:tcPr>
            <w:tcW w:w="3379" w:type="dxa"/>
          </w:tcPr>
          <w:p w:rsidR="00AA0EF5" w:rsidRPr="007942CB" w:rsidRDefault="00AA0EF5" w:rsidP="00770B88">
            <w:pPr>
              <w:pStyle w:val="af2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Районный коэффициент</w:t>
            </w:r>
          </w:p>
          <w:p w:rsidR="00AA0EF5" w:rsidRPr="007942CB" w:rsidRDefault="00AA0EF5" w:rsidP="00770B88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15%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  <w:r w:rsidRPr="007942CB">
              <w:rPr>
                <w:sz w:val="28"/>
                <w:szCs w:val="28"/>
              </w:rPr>
              <w:t>На учебный год</w:t>
            </w:r>
          </w:p>
          <w:p w:rsidR="00AA0EF5" w:rsidRPr="007942CB" w:rsidRDefault="00AA0EF5" w:rsidP="00770B88">
            <w:pPr>
              <w:rPr>
                <w:sz w:val="28"/>
                <w:szCs w:val="28"/>
              </w:rPr>
            </w:pPr>
          </w:p>
        </w:tc>
      </w:tr>
    </w:tbl>
    <w:p w:rsidR="00AA0EF5" w:rsidRPr="0037070E" w:rsidRDefault="00AA0EF5" w:rsidP="00AA0EF5">
      <w:pPr>
        <w:ind w:firstLine="708"/>
        <w:jc w:val="both"/>
        <w:rPr>
          <w:sz w:val="28"/>
          <w:szCs w:val="28"/>
        </w:rPr>
      </w:pPr>
    </w:p>
    <w:p w:rsidR="00F96F0B" w:rsidRDefault="00AA0EF5" w:rsidP="003F6D8F">
      <w:pPr>
        <w:jc w:val="both"/>
        <w:rPr>
          <w:sz w:val="28"/>
          <w:szCs w:val="28"/>
        </w:rPr>
      </w:pPr>
      <w:r w:rsidRPr="0037070E">
        <w:rPr>
          <w:sz w:val="28"/>
          <w:szCs w:val="28"/>
        </w:rPr>
        <w:t>2.3. К выплатам за дополнительные виды работ относятся выплаты, обеспечивающие оплату труда в повышенном размере работникам, выполняющим дополнительные виды работ.</w:t>
      </w:r>
    </w:p>
    <w:p w:rsidR="00EC5029" w:rsidRDefault="00EC5029" w:rsidP="003F6D8F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133"/>
        <w:gridCol w:w="3720"/>
      </w:tblGrid>
      <w:tr w:rsidR="00AA0EF5" w:rsidRPr="00A54BD7" w:rsidTr="00770B88">
        <w:tc>
          <w:tcPr>
            <w:tcW w:w="3320" w:type="dxa"/>
            <w:vAlign w:val="center"/>
          </w:tcPr>
          <w:p w:rsidR="00AA0EF5" w:rsidRPr="00A54BD7" w:rsidRDefault="00AA0EF5" w:rsidP="00770B88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Наименование выплат</w:t>
            </w:r>
          </w:p>
          <w:p w:rsidR="00AA0EF5" w:rsidRPr="00A54BD7" w:rsidRDefault="00AA0EF5" w:rsidP="0077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AA0EF5" w:rsidRPr="00A54BD7" w:rsidRDefault="00AA0EF5" w:rsidP="00770B88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Размеры (% от должностного оклада)</w:t>
            </w:r>
          </w:p>
        </w:tc>
        <w:tc>
          <w:tcPr>
            <w:tcW w:w="3720" w:type="dxa"/>
            <w:vAlign w:val="center"/>
          </w:tcPr>
          <w:p w:rsidR="00AA0EF5" w:rsidRPr="00A54BD7" w:rsidRDefault="00AA0EF5" w:rsidP="00770B88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Порядок установления и периодичность</w:t>
            </w:r>
          </w:p>
        </w:tc>
      </w:tr>
      <w:tr w:rsidR="00AA0EF5" w:rsidRPr="00A54BD7" w:rsidTr="00DF41B0">
        <w:tc>
          <w:tcPr>
            <w:tcW w:w="3320" w:type="dxa"/>
          </w:tcPr>
          <w:p w:rsidR="00AA0EF5" w:rsidRPr="00345483" w:rsidRDefault="00AA0EF5" w:rsidP="00AA0EF5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45483">
              <w:rPr>
                <w:sz w:val="28"/>
                <w:szCs w:val="28"/>
              </w:rPr>
              <w:t>За классное руководство</w:t>
            </w:r>
            <w:r>
              <w:rPr>
                <w:sz w:val="28"/>
                <w:szCs w:val="28"/>
              </w:rPr>
              <w:t xml:space="preserve"> в </w:t>
            </w:r>
          </w:p>
          <w:p w:rsidR="00AA0EF5" w:rsidRPr="00A54BD7" w:rsidRDefault="00AA0EF5" w:rsidP="00F96F0B">
            <w:pPr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1 – 11</w:t>
            </w:r>
            <w:r>
              <w:rPr>
                <w:sz w:val="28"/>
                <w:szCs w:val="28"/>
              </w:rPr>
              <w:t>классах</w:t>
            </w:r>
            <w:r w:rsidRPr="00A54BD7">
              <w:rPr>
                <w:sz w:val="28"/>
                <w:szCs w:val="28"/>
              </w:rPr>
              <w:t xml:space="preserve"> </w:t>
            </w:r>
            <w:r w:rsidRPr="008D1A69">
              <w:rPr>
                <w:sz w:val="28"/>
                <w:szCs w:val="28"/>
              </w:rPr>
              <w:t xml:space="preserve">(«При </w:t>
            </w:r>
            <w:r w:rsidRPr="008D1A69">
              <w:rPr>
                <w:sz w:val="28"/>
                <w:szCs w:val="28"/>
              </w:rPr>
              <w:lastRenderedPageBreak/>
              <w:t>наполняемости класса 25 человек и более»)</w:t>
            </w:r>
          </w:p>
        </w:tc>
        <w:tc>
          <w:tcPr>
            <w:tcW w:w="3133" w:type="dxa"/>
          </w:tcPr>
          <w:p w:rsidR="00AA0EF5" w:rsidRPr="00A54BD7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Пропорционально количеству учащихся:</w:t>
            </w:r>
          </w:p>
          <w:p w:rsidR="00AA0EF5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Default="00AA0EF5" w:rsidP="00F96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 </w:t>
            </w:r>
            <w:r w:rsidRPr="00A54BD7">
              <w:rPr>
                <w:sz w:val="28"/>
                <w:szCs w:val="28"/>
              </w:rPr>
              <w:t>1</w:t>
            </w:r>
            <w:r w:rsidR="00DA2A91">
              <w:rPr>
                <w:sz w:val="28"/>
                <w:szCs w:val="28"/>
              </w:rPr>
              <w:t xml:space="preserve"> </w:t>
            </w:r>
            <w:r w:rsidRPr="00A54BD7">
              <w:rPr>
                <w:sz w:val="28"/>
                <w:szCs w:val="28"/>
              </w:rPr>
              <w:t>000руб.</w:t>
            </w: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 на учебный год</w:t>
            </w:r>
            <w:r w:rsidRPr="008D1A69">
              <w:rPr>
                <w:sz w:val="28"/>
                <w:szCs w:val="28"/>
              </w:rPr>
              <w:t xml:space="preserve">. </w:t>
            </w:r>
          </w:p>
          <w:p w:rsidR="00AA0EF5" w:rsidRPr="008D1A69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Основание: комплектование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</w:tr>
      <w:tr w:rsidR="00AA0EF5" w:rsidRPr="00A54BD7" w:rsidTr="00DF41B0">
        <w:tc>
          <w:tcPr>
            <w:tcW w:w="3320" w:type="dxa"/>
          </w:tcPr>
          <w:p w:rsidR="00AA0EF5" w:rsidRPr="00345483" w:rsidRDefault="00AA0EF5" w:rsidP="00AA0EF5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45483">
              <w:rPr>
                <w:sz w:val="28"/>
                <w:szCs w:val="28"/>
              </w:rPr>
              <w:lastRenderedPageBreak/>
              <w:t>За проверку письменных работ:</w:t>
            </w:r>
          </w:p>
          <w:p w:rsidR="00AA0EF5" w:rsidRPr="00A54BD7" w:rsidRDefault="00AA0EF5" w:rsidP="00F96F0B">
            <w:pPr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русскому </w:t>
            </w:r>
            <w:r w:rsidRPr="00A54BD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у  и литературе</w:t>
            </w:r>
          </w:p>
          <w:p w:rsidR="00AA0EF5" w:rsidRPr="00A54BD7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математике</w:t>
            </w:r>
          </w:p>
          <w:p w:rsidR="00AA0EF5" w:rsidRPr="00A54BD7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начальных классах</w:t>
            </w:r>
          </w:p>
          <w:p w:rsidR="00AA0EF5" w:rsidRDefault="00AA0EF5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иностранному </w:t>
            </w:r>
            <w:r w:rsidRPr="00A54BD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у</w:t>
            </w:r>
          </w:p>
          <w:p w:rsidR="00F42D3B" w:rsidRDefault="00F42D3B" w:rsidP="00770B88">
            <w:pPr>
              <w:rPr>
                <w:sz w:val="28"/>
                <w:szCs w:val="28"/>
              </w:rPr>
            </w:pPr>
          </w:p>
          <w:p w:rsidR="00F42D3B" w:rsidRPr="00A54BD7" w:rsidRDefault="00F42D3B" w:rsidP="0077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истории, географии, физике, химии, биологии, черчению</w:t>
            </w:r>
          </w:p>
        </w:tc>
        <w:tc>
          <w:tcPr>
            <w:tcW w:w="3133" w:type="dxa"/>
          </w:tcPr>
          <w:p w:rsidR="00AA0EF5" w:rsidRPr="00A54BD7" w:rsidRDefault="00AA0EF5" w:rsidP="00F96F0B">
            <w:pPr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От части оклада за соответствующие предметы-</w:t>
            </w: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15%</w:t>
            </w: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10%</w:t>
            </w: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10%</w:t>
            </w:r>
          </w:p>
          <w:p w:rsidR="00AA0EF5" w:rsidRDefault="00AA0EF5" w:rsidP="00770B88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10%</w:t>
            </w:r>
          </w:p>
          <w:p w:rsidR="00F42D3B" w:rsidRDefault="00F42D3B" w:rsidP="00770B88">
            <w:pPr>
              <w:jc w:val="center"/>
              <w:rPr>
                <w:sz w:val="28"/>
                <w:szCs w:val="28"/>
              </w:rPr>
            </w:pPr>
          </w:p>
          <w:p w:rsidR="00F42D3B" w:rsidRPr="00A54BD7" w:rsidRDefault="00F42D3B" w:rsidP="0077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1000 руб.</w:t>
            </w:r>
          </w:p>
        </w:tc>
        <w:tc>
          <w:tcPr>
            <w:tcW w:w="3720" w:type="dxa"/>
          </w:tcPr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 н</w:t>
            </w:r>
            <w:r w:rsidRPr="00A54BD7">
              <w:rPr>
                <w:sz w:val="28"/>
                <w:szCs w:val="28"/>
              </w:rPr>
              <w:t>а учебный год</w:t>
            </w:r>
            <w:r>
              <w:rPr>
                <w:sz w:val="28"/>
                <w:szCs w:val="28"/>
              </w:rPr>
              <w:t xml:space="preserve">. 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  <w:r w:rsidRPr="008D1A69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>:   согласно учебной нагрузки учителей, в соответствии с учебным планом</w:t>
            </w:r>
          </w:p>
          <w:p w:rsidR="00F42D3B" w:rsidRDefault="00F42D3B" w:rsidP="00F96F0B">
            <w:pPr>
              <w:rPr>
                <w:sz w:val="28"/>
                <w:szCs w:val="28"/>
              </w:rPr>
            </w:pPr>
          </w:p>
          <w:p w:rsidR="00F42D3B" w:rsidRDefault="00F42D3B" w:rsidP="00F96F0B">
            <w:pPr>
              <w:rPr>
                <w:sz w:val="28"/>
                <w:szCs w:val="28"/>
              </w:rPr>
            </w:pPr>
          </w:p>
          <w:p w:rsidR="00F42D3B" w:rsidRDefault="00F42D3B" w:rsidP="00F96F0B">
            <w:pPr>
              <w:rPr>
                <w:sz w:val="28"/>
                <w:szCs w:val="28"/>
              </w:rPr>
            </w:pPr>
          </w:p>
          <w:p w:rsidR="00D06DEE" w:rsidRDefault="00D06DEE" w:rsidP="00D0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 xml:space="preserve">у директора  1 раз в четверть </w:t>
            </w:r>
          </w:p>
          <w:p w:rsidR="00D06DEE" w:rsidRDefault="00D06DEE" w:rsidP="00D06DEE">
            <w:pPr>
              <w:rPr>
                <w:sz w:val="28"/>
                <w:szCs w:val="28"/>
              </w:rPr>
            </w:pPr>
            <w:r w:rsidRPr="008D1A69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>:   при наличии экономии ФОТ</w:t>
            </w:r>
          </w:p>
          <w:p w:rsidR="00F42D3B" w:rsidRPr="008D1A69" w:rsidRDefault="00F42D3B" w:rsidP="00F96F0B">
            <w:pPr>
              <w:rPr>
                <w:sz w:val="28"/>
                <w:szCs w:val="28"/>
              </w:rPr>
            </w:pPr>
          </w:p>
        </w:tc>
      </w:tr>
      <w:tr w:rsidR="00AA0EF5" w:rsidRPr="00A54BD7" w:rsidTr="00770B88">
        <w:trPr>
          <w:trHeight w:val="85"/>
        </w:trPr>
        <w:tc>
          <w:tcPr>
            <w:tcW w:w="3320" w:type="dxa"/>
          </w:tcPr>
          <w:p w:rsidR="00AA0EF5" w:rsidRPr="00A54BD7" w:rsidRDefault="00AA0EF5" w:rsidP="00770B88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4710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работу с библиотечным фондом</w:t>
            </w:r>
          </w:p>
        </w:tc>
        <w:tc>
          <w:tcPr>
            <w:tcW w:w="3133" w:type="dxa"/>
          </w:tcPr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DA2A91" w:rsidP="0077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2 5</w:t>
            </w:r>
            <w:r w:rsidR="00AA0EF5" w:rsidRPr="00A54BD7">
              <w:rPr>
                <w:sz w:val="28"/>
                <w:szCs w:val="28"/>
              </w:rPr>
              <w:t>00 руб.</w:t>
            </w:r>
            <w:r w:rsidR="00770B88" w:rsidRPr="00A54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ежемесячно,</w:t>
            </w:r>
          </w:p>
          <w:p w:rsidR="00AA0EF5" w:rsidRPr="000107A7" w:rsidRDefault="00AA0EF5" w:rsidP="00770B88">
            <w:pPr>
              <w:rPr>
                <w:color w:val="E36C0A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комплектованием библиотечного фонда</w:t>
            </w:r>
          </w:p>
        </w:tc>
      </w:tr>
      <w:tr w:rsidR="00AA0EF5" w:rsidRPr="00A54BD7" w:rsidTr="00DF41B0">
        <w:trPr>
          <w:trHeight w:val="2300"/>
        </w:trPr>
        <w:tc>
          <w:tcPr>
            <w:tcW w:w="3320" w:type="dxa"/>
          </w:tcPr>
          <w:p w:rsidR="00AA0EF5" w:rsidRDefault="00AA0EF5" w:rsidP="00AA0EF5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обязанностей, связанных с расширением и администрированием локальной сети.</w:t>
            </w:r>
          </w:p>
          <w:p w:rsidR="00AA0EF5" w:rsidRPr="00947104" w:rsidRDefault="00AA0EF5" w:rsidP="00F96F0B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объёма вып</w:t>
            </w:r>
            <w:r w:rsidR="003102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лняемых работ  </w:t>
            </w:r>
          </w:p>
        </w:tc>
        <w:tc>
          <w:tcPr>
            <w:tcW w:w="3133" w:type="dxa"/>
          </w:tcPr>
          <w:p w:rsidR="00AA0EF5" w:rsidRPr="00A54BD7" w:rsidRDefault="00DA2A91" w:rsidP="00F96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5 </w:t>
            </w:r>
            <w:r w:rsidR="00AA0EF5">
              <w:rPr>
                <w:sz w:val="28"/>
                <w:szCs w:val="28"/>
              </w:rPr>
              <w:t>0</w:t>
            </w:r>
            <w:r w:rsidR="00AA0EF5" w:rsidRPr="00A54BD7">
              <w:rPr>
                <w:sz w:val="28"/>
                <w:szCs w:val="28"/>
              </w:rPr>
              <w:t>00 руб.</w:t>
            </w: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AA0EF5" w:rsidRDefault="00DA2A91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="00AA0EF5" w:rsidRPr="008D1A69">
              <w:rPr>
                <w:sz w:val="28"/>
                <w:szCs w:val="28"/>
              </w:rPr>
              <w:t>риказ</w:t>
            </w:r>
            <w:r w:rsidR="00AA0EF5">
              <w:rPr>
                <w:sz w:val="28"/>
                <w:szCs w:val="28"/>
              </w:rPr>
              <w:t>у директора ежемесячно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Основание:  </w:t>
            </w:r>
            <w:r w:rsidR="00F96F0B">
              <w:rPr>
                <w:sz w:val="28"/>
                <w:szCs w:val="28"/>
              </w:rPr>
              <w:t>расширение зоны деятельности</w:t>
            </w:r>
          </w:p>
        </w:tc>
      </w:tr>
      <w:tr w:rsidR="00E95CEC" w:rsidRPr="00A54BD7" w:rsidTr="00DF41B0">
        <w:tc>
          <w:tcPr>
            <w:tcW w:w="3320" w:type="dxa"/>
          </w:tcPr>
          <w:p w:rsidR="00E95CEC" w:rsidRPr="00345483" w:rsidRDefault="00E95CEC" w:rsidP="00AA0EF5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заведование учебными</w:t>
            </w:r>
            <w:r w:rsidR="00617EFD">
              <w:rPr>
                <w:sz w:val="28"/>
                <w:szCs w:val="28"/>
              </w:rPr>
              <w:t xml:space="preserve"> кабинетами, </w:t>
            </w:r>
            <w:r>
              <w:rPr>
                <w:sz w:val="28"/>
                <w:szCs w:val="28"/>
              </w:rPr>
              <w:t xml:space="preserve"> мастерскими</w:t>
            </w:r>
          </w:p>
        </w:tc>
        <w:tc>
          <w:tcPr>
            <w:tcW w:w="3133" w:type="dxa"/>
          </w:tcPr>
          <w:p w:rsidR="00E95CEC" w:rsidRDefault="00E95CEC" w:rsidP="00F96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2 000 руб.</w:t>
            </w:r>
          </w:p>
        </w:tc>
        <w:tc>
          <w:tcPr>
            <w:tcW w:w="3720" w:type="dxa"/>
          </w:tcPr>
          <w:p w:rsidR="00E95CEC" w:rsidRDefault="00E95CEC" w:rsidP="00E9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  <w:r w:rsidR="00617EFD">
              <w:rPr>
                <w:sz w:val="28"/>
                <w:szCs w:val="28"/>
              </w:rPr>
              <w:t xml:space="preserve"> при наличии экономии ФОТ</w:t>
            </w:r>
          </w:p>
          <w:p w:rsidR="00E95CEC" w:rsidRDefault="00E95CEC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Наличие паспорта, решение комиссии по ОТ, 100% оснащённость учебным оборудованием</w:t>
            </w:r>
          </w:p>
        </w:tc>
      </w:tr>
      <w:tr w:rsidR="00AA0EF5" w:rsidRPr="00A54BD7" w:rsidTr="00DF41B0">
        <w:tc>
          <w:tcPr>
            <w:tcW w:w="3320" w:type="dxa"/>
          </w:tcPr>
          <w:p w:rsidR="00AA0EF5" w:rsidRPr="00A54BD7" w:rsidRDefault="00AA0EF5" w:rsidP="00AA0EF5">
            <w:pPr>
              <w:numPr>
                <w:ilvl w:val="0"/>
                <w:numId w:val="34"/>
              </w:numPr>
              <w:ind w:left="360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>За дополнительные виды работ не входящие в должностные обязанности работника:</w:t>
            </w:r>
          </w:p>
          <w:p w:rsidR="00AA0EF5" w:rsidRDefault="00AA0EF5" w:rsidP="00F96F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6F0B">
              <w:rPr>
                <w:sz w:val="28"/>
                <w:szCs w:val="28"/>
              </w:rPr>
              <w:t>за организацию</w:t>
            </w:r>
            <w:r>
              <w:rPr>
                <w:sz w:val="28"/>
                <w:szCs w:val="28"/>
              </w:rPr>
              <w:t xml:space="preserve"> горячего питания учащихся; </w:t>
            </w:r>
          </w:p>
          <w:p w:rsidR="00467653" w:rsidRDefault="00467653" w:rsidP="00F96F0B">
            <w:pPr>
              <w:ind w:left="720"/>
              <w:rPr>
                <w:sz w:val="28"/>
                <w:szCs w:val="28"/>
              </w:rPr>
            </w:pPr>
          </w:p>
          <w:p w:rsidR="00AA0EF5" w:rsidRDefault="00AA0EF5" w:rsidP="00F96F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младшему обслуживающему персоналу (уборщикам служебных помещений, гардеробщикам</w:t>
            </w:r>
            <w:r w:rsidR="00467653">
              <w:rPr>
                <w:sz w:val="28"/>
                <w:szCs w:val="28"/>
              </w:rPr>
              <w:t>, рабочему по ремонту оборудования</w:t>
            </w:r>
            <w:r>
              <w:rPr>
                <w:sz w:val="28"/>
                <w:szCs w:val="28"/>
              </w:rPr>
              <w:t>)  за проведен</w:t>
            </w:r>
            <w:r w:rsidR="00682AFF">
              <w:rPr>
                <w:sz w:val="28"/>
                <w:szCs w:val="28"/>
              </w:rPr>
              <w:t>ие косметического ремонта школы,</w:t>
            </w:r>
          </w:p>
          <w:p w:rsidR="00682AFF" w:rsidRDefault="00682AFF" w:rsidP="00F96F0B">
            <w:pPr>
              <w:ind w:left="720"/>
              <w:rPr>
                <w:sz w:val="28"/>
                <w:szCs w:val="28"/>
              </w:rPr>
            </w:pPr>
          </w:p>
          <w:p w:rsidR="00682AFF" w:rsidRDefault="00682AFF" w:rsidP="0068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</w:t>
            </w:r>
            <w:r w:rsidR="00DA2A91">
              <w:rPr>
                <w:sz w:val="28"/>
                <w:szCs w:val="28"/>
              </w:rPr>
              <w:t>ополнительные</w:t>
            </w:r>
          </w:p>
          <w:p w:rsidR="00682AFF" w:rsidRDefault="00DA2A91" w:rsidP="0068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AF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объёмы работ – уборка и мытьё площадей сверх </w:t>
            </w:r>
          </w:p>
          <w:p w:rsidR="00DA2A91" w:rsidRDefault="00682AFF" w:rsidP="003F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A91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ановленного штатным расписанием,</w:t>
            </w:r>
          </w:p>
          <w:p w:rsidR="00DA2A91" w:rsidRDefault="00DA2A91" w:rsidP="00F96F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2AFF">
              <w:rPr>
                <w:sz w:val="28"/>
                <w:szCs w:val="28"/>
              </w:rPr>
              <w:t>за уборку территории;</w:t>
            </w:r>
          </w:p>
          <w:p w:rsidR="00DA2A91" w:rsidRDefault="00DA2A91" w:rsidP="00F96F0B">
            <w:pPr>
              <w:ind w:left="720"/>
              <w:rPr>
                <w:sz w:val="28"/>
                <w:szCs w:val="28"/>
              </w:rPr>
            </w:pPr>
          </w:p>
          <w:p w:rsidR="00AA0EF5" w:rsidRDefault="00682AFF" w:rsidP="00DA2A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AA0EF5">
              <w:rPr>
                <w:sz w:val="28"/>
                <w:szCs w:val="28"/>
              </w:rPr>
              <w:t>торожам</w:t>
            </w:r>
            <w:r w:rsidR="009C3AC9">
              <w:rPr>
                <w:sz w:val="28"/>
                <w:szCs w:val="28"/>
              </w:rPr>
              <w:t xml:space="preserve">, (уборщикам) </w:t>
            </w:r>
            <w:r w:rsidR="00DA2A91">
              <w:rPr>
                <w:sz w:val="28"/>
                <w:szCs w:val="28"/>
              </w:rPr>
              <w:t xml:space="preserve"> за </w:t>
            </w:r>
            <w:r w:rsidR="00AA0EF5">
              <w:rPr>
                <w:sz w:val="28"/>
                <w:szCs w:val="28"/>
              </w:rPr>
              <w:t xml:space="preserve"> уборку снега</w:t>
            </w:r>
            <w:r>
              <w:rPr>
                <w:sz w:val="28"/>
                <w:szCs w:val="28"/>
              </w:rPr>
              <w:t>;</w:t>
            </w:r>
          </w:p>
          <w:p w:rsidR="00682AFF" w:rsidRDefault="00682AFF" w:rsidP="00DA2A91">
            <w:pPr>
              <w:ind w:left="720"/>
              <w:rPr>
                <w:sz w:val="28"/>
                <w:szCs w:val="28"/>
              </w:rPr>
            </w:pPr>
          </w:p>
          <w:p w:rsidR="00682AFF" w:rsidRDefault="00682AFF" w:rsidP="00DA2A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секретарю за работу с архивом;</w:t>
            </w:r>
          </w:p>
          <w:p w:rsidR="00682AFF" w:rsidRDefault="00682AFF" w:rsidP="00DA2A91">
            <w:pPr>
              <w:ind w:left="720"/>
              <w:rPr>
                <w:sz w:val="28"/>
                <w:szCs w:val="28"/>
              </w:rPr>
            </w:pPr>
          </w:p>
          <w:p w:rsidR="00682AFF" w:rsidRDefault="00682AFF" w:rsidP="00DA2A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сопровождающим во время подвоза уча</w:t>
            </w:r>
            <w:r w:rsidR="00467653">
              <w:rPr>
                <w:sz w:val="28"/>
                <w:szCs w:val="28"/>
              </w:rPr>
              <w:t>щихся;</w:t>
            </w:r>
          </w:p>
          <w:p w:rsidR="005C4F51" w:rsidRDefault="005C4F51" w:rsidP="00DA2A91">
            <w:pPr>
              <w:ind w:left="720"/>
              <w:rPr>
                <w:sz w:val="28"/>
                <w:szCs w:val="28"/>
              </w:rPr>
            </w:pPr>
          </w:p>
          <w:p w:rsidR="00682AFF" w:rsidRDefault="00467653" w:rsidP="005C4F5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F6D8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ведение кассовых операций</w:t>
            </w:r>
            <w:r w:rsidR="005C4F51">
              <w:rPr>
                <w:sz w:val="28"/>
                <w:szCs w:val="28"/>
              </w:rPr>
              <w:t>;</w:t>
            </w:r>
          </w:p>
          <w:p w:rsidR="005C4F51" w:rsidRDefault="005C4F51" w:rsidP="005C4F51">
            <w:pPr>
              <w:ind w:left="720"/>
              <w:rPr>
                <w:sz w:val="28"/>
                <w:szCs w:val="28"/>
              </w:rPr>
            </w:pPr>
          </w:p>
          <w:p w:rsidR="005C4F51" w:rsidRDefault="005C4F51" w:rsidP="005C4F5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оформление аттестатов;</w:t>
            </w:r>
          </w:p>
          <w:p w:rsidR="005C4F51" w:rsidRDefault="005C4F51" w:rsidP="005C4F51">
            <w:pPr>
              <w:ind w:left="720"/>
              <w:rPr>
                <w:sz w:val="28"/>
                <w:szCs w:val="28"/>
              </w:rPr>
            </w:pPr>
          </w:p>
          <w:p w:rsidR="005C4F51" w:rsidRDefault="005C4F51" w:rsidP="005C4F5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оформление котировочных </w:t>
            </w:r>
            <w:r w:rsidR="00142A6F">
              <w:rPr>
                <w:sz w:val="28"/>
                <w:szCs w:val="28"/>
              </w:rPr>
              <w:t xml:space="preserve">заявок, конкурсной документации, </w:t>
            </w:r>
            <w:r w:rsidR="00142A6F">
              <w:rPr>
                <w:sz w:val="28"/>
                <w:szCs w:val="28"/>
              </w:rPr>
              <w:lastRenderedPageBreak/>
              <w:t xml:space="preserve">работа с сайтом </w:t>
            </w:r>
            <w:r w:rsidR="00142A6F">
              <w:rPr>
                <w:sz w:val="28"/>
                <w:szCs w:val="28"/>
                <w:lang w:val="en-US"/>
              </w:rPr>
              <w:t>zakupki</w:t>
            </w:r>
            <w:r w:rsidR="00142A6F">
              <w:rPr>
                <w:sz w:val="28"/>
                <w:szCs w:val="28"/>
              </w:rPr>
              <w:t xml:space="preserve"> </w:t>
            </w:r>
            <w:r w:rsidR="00142A6F">
              <w:rPr>
                <w:sz w:val="28"/>
                <w:szCs w:val="28"/>
                <w:lang w:val="en-US"/>
              </w:rPr>
              <w:t>gov</w:t>
            </w:r>
            <w:r w:rsidR="00142A6F">
              <w:rPr>
                <w:sz w:val="28"/>
                <w:szCs w:val="28"/>
              </w:rPr>
              <w:t xml:space="preserve">. </w:t>
            </w:r>
            <w:r w:rsidR="00142A6F">
              <w:rPr>
                <w:sz w:val="28"/>
                <w:szCs w:val="28"/>
                <w:lang w:val="en-US"/>
              </w:rPr>
              <w:t>ru</w:t>
            </w:r>
            <w:r w:rsidR="00142A6F">
              <w:rPr>
                <w:sz w:val="28"/>
                <w:szCs w:val="28"/>
              </w:rPr>
              <w:t>;</w:t>
            </w:r>
          </w:p>
          <w:p w:rsidR="00142A6F" w:rsidRDefault="00142A6F" w:rsidP="005C4F51">
            <w:pPr>
              <w:ind w:left="720"/>
              <w:rPr>
                <w:sz w:val="28"/>
                <w:szCs w:val="28"/>
              </w:rPr>
            </w:pPr>
          </w:p>
          <w:p w:rsidR="00142A6F" w:rsidRPr="00142A6F" w:rsidRDefault="00142A6F" w:rsidP="00142A6F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лагеря дневного пребывания.</w:t>
            </w:r>
          </w:p>
        </w:tc>
        <w:tc>
          <w:tcPr>
            <w:tcW w:w="3133" w:type="dxa"/>
          </w:tcPr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Pr="00A54BD7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Default="00AA0EF5" w:rsidP="00F96F0B">
            <w:pPr>
              <w:jc w:val="center"/>
              <w:rPr>
                <w:sz w:val="28"/>
                <w:szCs w:val="28"/>
              </w:rPr>
            </w:pPr>
            <w:r w:rsidRPr="00A54BD7">
              <w:rPr>
                <w:sz w:val="28"/>
                <w:szCs w:val="28"/>
              </w:rPr>
              <w:t xml:space="preserve">До </w:t>
            </w:r>
            <w:r w:rsidR="00DA2A9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A54BD7">
              <w:rPr>
                <w:sz w:val="28"/>
                <w:szCs w:val="28"/>
              </w:rPr>
              <w:t>00 руб.</w:t>
            </w:r>
          </w:p>
          <w:p w:rsidR="00AA0EF5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AA0EF5" w:rsidRDefault="00AA0EF5" w:rsidP="00F96F0B">
            <w:pPr>
              <w:jc w:val="center"/>
              <w:rPr>
                <w:sz w:val="28"/>
                <w:szCs w:val="28"/>
              </w:rPr>
            </w:pPr>
          </w:p>
          <w:p w:rsidR="00DA2A91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AA0EF5" w:rsidRDefault="005C4F51" w:rsidP="0022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DA2A91">
              <w:rPr>
                <w:sz w:val="28"/>
                <w:szCs w:val="28"/>
              </w:rPr>
              <w:t xml:space="preserve"> </w:t>
            </w:r>
            <w:r w:rsidR="00AA0EF5">
              <w:rPr>
                <w:sz w:val="28"/>
                <w:szCs w:val="28"/>
              </w:rPr>
              <w:t>000 руб.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682AFF">
            <w:pPr>
              <w:jc w:val="center"/>
              <w:rPr>
                <w:sz w:val="28"/>
                <w:szCs w:val="28"/>
              </w:rPr>
            </w:pPr>
          </w:p>
          <w:p w:rsidR="00AA0EF5" w:rsidRDefault="009B7532" w:rsidP="0068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="00DA2A91">
              <w:rPr>
                <w:sz w:val="28"/>
                <w:szCs w:val="28"/>
              </w:rPr>
              <w:t xml:space="preserve"> 000 руб.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9C3AC9" w:rsidRDefault="00AA0EF5" w:rsidP="003F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A0EF5" w:rsidRDefault="00DA2A91" w:rsidP="009C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0</w:t>
            </w:r>
            <w:r w:rsidR="00AA0EF5">
              <w:rPr>
                <w:sz w:val="28"/>
                <w:szCs w:val="28"/>
              </w:rPr>
              <w:t>00 руб.</w:t>
            </w:r>
          </w:p>
          <w:p w:rsidR="00DA2A91" w:rsidRDefault="00DA2A91" w:rsidP="00DA2A91">
            <w:pPr>
              <w:jc w:val="center"/>
              <w:rPr>
                <w:sz w:val="28"/>
                <w:szCs w:val="28"/>
              </w:rPr>
            </w:pPr>
          </w:p>
          <w:p w:rsidR="003F6D8F" w:rsidRDefault="003F6D8F" w:rsidP="003F6D8F">
            <w:pPr>
              <w:jc w:val="center"/>
              <w:rPr>
                <w:sz w:val="28"/>
                <w:szCs w:val="28"/>
              </w:rPr>
            </w:pPr>
          </w:p>
          <w:p w:rsidR="00DA2A91" w:rsidRDefault="00DA2A91" w:rsidP="003F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3 000 руб.</w:t>
            </w:r>
          </w:p>
          <w:p w:rsidR="00682AFF" w:rsidRDefault="00682AFF" w:rsidP="00DA2A91">
            <w:pPr>
              <w:jc w:val="center"/>
              <w:rPr>
                <w:sz w:val="28"/>
                <w:szCs w:val="28"/>
              </w:rPr>
            </w:pPr>
          </w:p>
          <w:p w:rsidR="00226EED" w:rsidRDefault="00226EED" w:rsidP="00DA2A91">
            <w:pPr>
              <w:jc w:val="center"/>
              <w:rPr>
                <w:sz w:val="28"/>
                <w:szCs w:val="28"/>
              </w:rPr>
            </w:pPr>
          </w:p>
          <w:p w:rsidR="00682AFF" w:rsidRDefault="00682AFF" w:rsidP="00DA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2000 руб.</w:t>
            </w:r>
          </w:p>
          <w:p w:rsidR="00682AFF" w:rsidRDefault="00682AFF" w:rsidP="00DA2A91">
            <w:pPr>
              <w:jc w:val="center"/>
              <w:rPr>
                <w:sz w:val="28"/>
                <w:szCs w:val="28"/>
              </w:rPr>
            </w:pPr>
          </w:p>
          <w:p w:rsidR="003F6D8F" w:rsidRDefault="003F6D8F" w:rsidP="003F6D8F">
            <w:pPr>
              <w:jc w:val="center"/>
              <w:rPr>
                <w:sz w:val="28"/>
                <w:szCs w:val="28"/>
              </w:rPr>
            </w:pPr>
          </w:p>
          <w:p w:rsidR="00682AFF" w:rsidRDefault="009B7532" w:rsidP="003F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="00682AFF">
              <w:rPr>
                <w:sz w:val="28"/>
                <w:szCs w:val="28"/>
              </w:rPr>
              <w:t>00 руб.</w:t>
            </w:r>
          </w:p>
          <w:p w:rsidR="00467653" w:rsidRDefault="00467653" w:rsidP="00DA2A91">
            <w:pPr>
              <w:jc w:val="center"/>
              <w:rPr>
                <w:sz w:val="28"/>
                <w:szCs w:val="28"/>
              </w:rPr>
            </w:pPr>
          </w:p>
          <w:p w:rsidR="00467653" w:rsidRDefault="00467653" w:rsidP="00DA2A91">
            <w:pPr>
              <w:jc w:val="center"/>
              <w:rPr>
                <w:sz w:val="28"/>
                <w:szCs w:val="28"/>
              </w:rPr>
            </w:pPr>
          </w:p>
          <w:p w:rsidR="005C4F51" w:rsidRDefault="005C4F51" w:rsidP="00DA2A91">
            <w:pPr>
              <w:jc w:val="center"/>
              <w:rPr>
                <w:sz w:val="28"/>
                <w:szCs w:val="28"/>
              </w:rPr>
            </w:pPr>
          </w:p>
          <w:p w:rsidR="00467653" w:rsidRDefault="009C3AC9" w:rsidP="00F36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="00467653">
              <w:rPr>
                <w:sz w:val="28"/>
                <w:szCs w:val="28"/>
              </w:rPr>
              <w:t>00 руб.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5C4F51" w:rsidRDefault="005C4F51" w:rsidP="00F96F0B">
            <w:pPr>
              <w:rPr>
                <w:sz w:val="28"/>
                <w:szCs w:val="28"/>
              </w:rPr>
            </w:pPr>
          </w:p>
          <w:p w:rsidR="005C4F51" w:rsidRDefault="005C4F51" w:rsidP="00F96F0B">
            <w:pPr>
              <w:rPr>
                <w:sz w:val="28"/>
                <w:szCs w:val="28"/>
              </w:rPr>
            </w:pPr>
          </w:p>
          <w:p w:rsidR="005C4F51" w:rsidRDefault="005C4F51" w:rsidP="005C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5 000 руб.</w:t>
            </w:r>
          </w:p>
          <w:p w:rsidR="005C4F51" w:rsidRDefault="005C4F51" w:rsidP="005C4F51">
            <w:pPr>
              <w:jc w:val="center"/>
              <w:rPr>
                <w:sz w:val="28"/>
                <w:szCs w:val="28"/>
              </w:rPr>
            </w:pPr>
          </w:p>
          <w:p w:rsidR="005C4F51" w:rsidRDefault="005C4F51" w:rsidP="005C4F51">
            <w:pPr>
              <w:jc w:val="center"/>
              <w:rPr>
                <w:sz w:val="28"/>
                <w:szCs w:val="28"/>
              </w:rPr>
            </w:pPr>
          </w:p>
          <w:p w:rsidR="005C4F51" w:rsidRDefault="005C4F51" w:rsidP="005C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3 000 руб.</w:t>
            </w: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Default="00142A6F" w:rsidP="005C4F51">
            <w:pPr>
              <w:jc w:val="center"/>
              <w:rPr>
                <w:sz w:val="28"/>
                <w:szCs w:val="28"/>
              </w:rPr>
            </w:pPr>
          </w:p>
          <w:p w:rsidR="00142A6F" w:rsidRPr="00A54BD7" w:rsidRDefault="00142A6F" w:rsidP="005C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2 500 руб.</w:t>
            </w:r>
          </w:p>
        </w:tc>
        <w:tc>
          <w:tcPr>
            <w:tcW w:w="3720" w:type="dxa"/>
          </w:tcPr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директора, н</w:t>
            </w:r>
            <w:r w:rsidRPr="00A54BD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время выполнения работ</w:t>
            </w: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</w:p>
          <w:p w:rsidR="00AA0EF5" w:rsidRDefault="00AA0EF5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директора, н</w:t>
            </w:r>
            <w:r w:rsidRPr="00A54BD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время выполнения работ </w:t>
            </w:r>
          </w:p>
          <w:p w:rsidR="00DA2A91" w:rsidRDefault="00DA2A91" w:rsidP="00F96F0B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226EED" w:rsidRDefault="00226EED" w:rsidP="00DA2A91">
            <w:pPr>
              <w:rPr>
                <w:sz w:val="28"/>
                <w:szCs w:val="28"/>
              </w:rPr>
            </w:pPr>
          </w:p>
          <w:p w:rsidR="00DA2A91" w:rsidRDefault="00DA2A91" w:rsidP="00DA2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</w:p>
          <w:p w:rsidR="00DA2A91" w:rsidRDefault="00DA2A91" w:rsidP="00F96F0B">
            <w:pPr>
              <w:rPr>
                <w:sz w:val="28"/>
                <w:szCs w:val="28"/>
              </w:rPr>
            </w:pPr>
          </w:p>
          <w:p w:rsidR="00DA2A91" w:rsidRDefault="00DA2A91" w:rsidP="00F96F0B">
            <w:pPr>
              <w:rPr>
                <w:sz w:val="28"/>
                <w:szCs w:val="28"/>
              </w:rPr>
            </w:pPr>
          </w:p>
          <w:p w:rsidR="00DA2A91" w:rsidRDefault="00DA2A91" w:rsidP="00F96F0B">
            <w:pPr>
              <w:rPr>
                <w:sz w:val="28"/>
                <w:szCs w:val="28"/>
              </w:rPr>
            </w:pPr>
          </w:p>
          <w:p w:rsidR="00EC5029" w:rsidRDefault="00EC5029" w:rsidP="00DA2A91">
            <w:pPr>
              <w:rPr>
                <w:sz w:val="28"/>
                <w:szCs w:val="28"/>
              </w:rPr>
            </w:pPr>
          </w:p>
          <w:p w:rsidR="00DA2A91" w:rsidRDefault="00DA2A91" w:rsidP="00DA2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</w:p>
          <w:p w:rsidR="00682AFF" w:rsidRDefault="00682AFF" w:rsidP="00DA2A91">
            <w:pPr>
              <w:rPr>
                <w:sz w:val="28"/>
                <w:szCs w:val="28"/>
              </w:rPr>
            </w:pPr>
          </w:p>
          <w:p w:rsidR="00DA2A91" w:rsidRDefault="00DA2A91" w:rsidP="00DA2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директора, н</w:t>
            </w:r>
            <w:r w:rsidRPr="00A54BD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время выполнения работ </w:t>
            </w:r>
          </w:p>
          <w:p w:rsidR="00DA2A91" w:rsidRDefault="00DA2A91" w:rsidP="00DA2A91">
            <w:pPr>
              <w:rPr>
                <w:sz w:val="28"/>
                <w:szCs w:val="28"/>
              </w:rPr>
            </w:pPr>
          </w:p>
          <w:p w:rsidR="00682AFF" w:rsidRDefault="00682AFF" w:rsidP="0068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</w:p>
          <w:p w:rsidR="003F6D8F" w:rsidRDefault="003F6D8F" w:rsidP="00682AFF">
            <w:pPr>
              <w:rPr>
                <w:sz w:val="28"/>
                <w:szCs w:val="28"/>
              </w:rPr>
            </w:pPr>
          </w:p>
          <w:p w:rsidR="00682AFF" w:rsidRDefault="00682AFF" w:rsidP="0068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</w:p>
          <w:p w:rsidR="00467653" w:rsidRDefault="00467653" w:rsidP="00467653">
            <w:pPr>
              <w:rPr>
                <w:sz w:val="28"/>
                <w:szCs w:val="28"/>
              </w:rPr>
            </w:pPr>
          </w:p>
          <w:p w:rsidR="005C4F51" w:rsidRDefault="005C4F51" w:rsidP="00467653">
            <w:pPr>
              <w:rPr>
                <w:sz w:val="28"/>
                <w:szCs w:val="28"/>
              </w:rPr>
            </w:pPr>
          </w:p>
          <w:p w:rsidR="00467653" w:rsidRDefault="00467653" w:rsidP="0046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8D1A6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 директора ежемесячно</w:t>
            </w:r>
          </w:p>
          <w:p w:rsidR="00682AFF" w:rsidRDefault="00682AFF" w:rsidP="00F96F0B">
            <w:pPr>
              <w:rPr>
                <w:sz w:val="28"/>
                <w:szCs w:val="28"/>
              </w:rPr>
            </w:pPr>
          </w:p>
          <w:p w:rsidR="00467653" w:rsidRDefault="00467653" w:rsidP="00F96F0B">
            <w:pPr>
              <w:rPr>
                <w:sz w:val="28"/>
                <w:szCs w:val="28"/>
              </w:rPr>
            </w:pPr>
          </w:p>
          <w:p w:rsidR="005C4F51" w:rsidRDefault="005C4F51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директора в июне</w:t>
            </w:r>
          </w:p>
          <w:p w:rsidR="005C4F51" w:rsidRDefault="005C4F51" w:rsidP="00F96F0B">
            <w:pPr>
              <w:rPr>
                <w:sz w:val="28"/>
                <w:szCs w:val="28"/>
              </w:rPr>
            </w:pPr>
          </w:p>
          <w:p w:rsidR="005C4F51" w:rsidRDefault="005C4F51" w:rsidP="00F9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директора, на время выполнения работ</w:t>
            </w:r>
          </w:p>
          <w:p w:rsidR="00142A6F" w:rsidRDefault="00142A6F" w:rsidP="00F96F0B">
            <w:pPr>
              <w:rPr>
                <w:sz w:val="28"/>
                <w:szCs w:val="28"/>
              </w:rPr>
            </w:pPr>
          </w:p>
          <w:p w:rsidR="00142A6F" w:rsidRDefault="00142A6F" w:rsidP="00F96F0B">
            <w:pPr>
              <w:rPr>
                <w:sz w:val="28"/>
                <w:szCs w:val="28"/>
              </w:rPr>
            </w:pPr>
          </w:p>
          <w:p w:rsidR="00142A6F" w:rsidRDefault="00142A6F" w:rsidP="00F96F0B">
            <w:pPr>
              <w:rPr>
                <w:sz w:val="28"/>
                <w:szCs w:val="28"/>
              </w:rPr>
            </w:pPr>
          </w:p>
          <w:p w:rsidR="00142A6F" w:rsidRDefault="00142A6F" w:rsidP="00F96F0B">
            <w:pPr>
              <w:rPr>
                <w:sz w:val="28"/>
                <w:szCs w:val="28"/>
              </w:rPr>
            </w:pPr>
          </w:p>
          <w:p w:rsidR="00142A6F" w:rsidRDefault="00142A6F" w:rsidP="00F96F0B">
            <w:pPr>
              <w:rPr>
                <w:sz w:val="28"/>
                <w:szCs w:val="28"/>
              </w:rPr>
            </w:pPr>
          </w:p>
          <w:p w:rsidR="00142A6F" w:rsidRDefault="00142A6F" w:rsidP="0014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приказу директора, на время выполнения работ </w:t>
            </w:r>
          </w:p>
          <w:p w:rsidR="005C4F51" w:rsidRPr="00A54BD7" w:rsidRDefault="005C4F51" w:rsidP="00F96F0B">
            <w:pPr>
              <w:rPr>
                <w:sz w:val="28"/>
                <w:szCs w:val="28"/>
              </w:rPr>
            </w:pPr>
          </w:p>
        </w:tc>
      </w:tr>
    </w:tbl>
    <w:p w:rsidR="00AA0EF5" w:rsidRPr="00364903" w:rsidRDefault="00E95CEC" w:rsidP="00AA0E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AA0EF5" w:rsidRPr="00364903">
        <w:rPr>
          <w:sz w:val="28"/>
          <w:szCs w:val="28"/>
        </w:rPr>
        <w:t>.  Педагогическим работникам и заместителям руководителя за наличие ученой степени, почетных званий, название которых начинается со слов «Народный», «Заслуженный», устанавливаются ежемесячные надбавки в следующих абсолютных размерах:</w:t>
      </w:r>
    </w:p>
    <w:p w:rsidR="00AA0EF5" w:rsidRPr="00364903" w:rsidRDefault="00AA0EF5" w:rsidP="00AA0EF5">
      <w:pPr>
        <w:ind w:firstLine="705"/>
        <w:jc w:val="both"/>
        <w:rPr>
          <w:sz w:val="28"/>
          <w:szCs w:val="28"/>
        </w:rPr>
      </w:pPr>
      <w:r w:rsidRPr="00364903">
        <w:rPr>
          <w:sz w:val="28"/>
          <w:szCs w:val="28"/>
        </w:rPr>
        <w:t>доктор наук, почетные звания, начинающиеся со слов «Народный», - 5000 рублей;</w:t>
      </w:r>
    </w:p>
    <w:p w:rsidR="00AA0EF5" w:rsidRPr="00364903" w:rsidRDefault="00AA0EF5" w:rsidP="00AA0EF5">
      <w:pPr>
        <w:ind w:firstLine="705"/>
        <w:jc w:val="both"/>
        <w:rPr>
          <w:sz w:val="28"/>
          <w:szCs w:val="28"/>
        </w:rPr>
      </w:pPr>
      <w:r w:rsidRPr="00364903">
        <w:rPr>
          <w:sz w:val="28"/>
          <w:szCs w:val="28"/>
        </w:rPr>
        <w:t>кандидат наук, почетные звания, начинающиеся со слов «заслуженный», - 3000 рублей.</w:t>
      </w:r>
    </w:p>
    <w:p w:rsidR="00AA0EF5" w:rsidRDefault="00AA0EF5" w:rsidP="00AA0EF5">
      <w:pPr>
        <w:ind w:firstLine="705"/>
        <w:jc w:val="both"/>
        <w:rPr>
          <w:sz w:val="28"/>
          <w:szCs w:val="28"/>
        </w:rPr>
      </w:pPr>
      <w:r w:rsidRPr="00364903">
        <w:rPr>
          <w:sz w:val="28"/>
          <w:szCs w:val="28"/>
        </w:rPr>
        <w:t>Надбавки за наличие ученой степени, почетных званий, название которых начинается со слов «Народный», «Заслуженный», выплачивается при условии их соответствия профилю педагогической деятельности.</w:t>
      </w:r>
    </w:p>
    <w:p w:rsidR="00F96F0B" w:rsidRDefault="00F96F0B" w:rsidP="00AA0EF5">
      <w:pPr>
        <w:ind w:firstLine="705"/>
        <w:jc w:val="both"/>
        <w:rPr>
          <w:sz w:val="28"/>
          <w:szCs w:val="28"/>
        </w:rPr>
      </w:pPr>
    </w:p>
    <w:p w:rsidR="00F96F0B" w:rsidRDefault="00D71736" w:rsidP="00F96F0B">
      <w:pPr>
        <w:ind w:firstLine="720"/>
        <w:jc w:val="both"/>
        <w:rPr>
          <w:sz w:val="28"/>
        </w:rPr>
      </w:pPr>
      <w:r>
        <w:rPr>
          <w:sz w:val="28"/>
          <w:szCs w:val="28"/>
        </w:rPr>
        <w:t>2.5</w:t>
      </w:r>
      <w:r w:rsidR="00F96F0B">
        <w:rPr>
          <w:sz w:val="28"/>
          <w:szCs w:val="28"/>
        </w:rPr>
        <w:t>. При необходимости</w:t>
      </w:r>
      <w:r w:rsidR="00F96F0B" w:rsidRPr="008D1A69">
        <w:rPr>
          <w:sz w:val="28"/>
        </w:rPr>
        <w:t xml:space="preserve"> в настоящее  Положение  могут быть внесены изменения  и дополнения. </w:t>
      </w:r>
    </w:p>
    <w:p w:rsidR="00EF1251" w:rsidRDefault="00EF1251" w:rsidP="00F96F0B">
      <w:pPr>
        <w:ind w:firstLine="720"/>
        <w:jc w:val="both"/>
        <w:rPr>
          <w:sz w:val="28"/>
        </w:rPr>
      </w:pPr>
    </w:p>
    <w:p w:rsidR="00EF1251" w:rsidRDefault="00EF1251" w:rsidP="00F96F0B">
      <w:pPr>
        <w:ind w:firstLine="720"/>
        <w:jc w:val="both"/>
        <w:rPr>
          <w:sz w:val="28"/>
        </w:rPr>
      </w:pPr>
    </w:p>
    <w:p w:rsidR="00EF1251" w:rsidRDefault="00EF1251" w:rsidP="00F96F0B">
      <w:pPr>
        <w:ind w:firstLine="720"/>
        <w:jc w:val="both"/>
        <w:rPr>
          <w:sz w:val="28"/>
        </w:rPr>
      </w:pPr>
    </w:p>
    <w:p w:rsidR="00EF1251" w:rsidRDefault="00EF1251" w:rsidP="00F96F0B">
      <w:pPr>
        <w:ind w:firstLine="720"/>
        <w:jc w:val="both"/>
        <w:rPr>
          <w:sz w:val="28"/>
        </w:rPr>
      </w:pPr>
    </w:p>
    <w:p w:rsidR="00EF1251" w:rsidRDefault="00EF1251" w:rsidP="00F96F0B">
      <w:pPr>
        <w:ind w:firstLine="720"/>
        <w:jc w:val="both"/>
        <w:rPr>
          <w:sz w:val="28"/>
        </w:rPr>
      </w:pPr>
    </w:p>
    <w:p w:rsidR="00811AFB" w:rsidRDefault="00811AFB" w:rsidP="00EC5029">
      <w:pPr>
        <w:jc w:val="both"/>
        <w:rPr>
          <w:sz w:val="28"/>
        </w:rPr>
        <w:sectPr w:rsidR="00811AFB" w:rsidSect="00811AFB">
          <w:pgSz w:w="11906" w:h="16838"/>
          <w:pgMar w:top="1021" w:right="851" w:bottom="907" w:left="1134" w:header="709" w:footer="709" w:gutter="0"/>
          <w:cols w:space="708"/>
          <w:titlePg/>
          <w:docGrid w:linePitch="360"/>
        </w:sectPr>
      </w:pPr>
    </w:p>
    <w:p w:rsidR="00D85CE5" w:rsidRDefault="00D85CE5" w:rsidP="008A5AFB">
      <w:pPr>
        <w:rPr>
          <w:sz w:val="28"/>
          <w:szCs w:val="28"/>
        </w:rPr>
      </w:pPr>
    </w:p>
    <w:p w:rsidR="00D85CE5" w:rsidRDefault="00D85CE5" w:rsidP="00EF1251">
      <w:pPr>
        <w:jc w:val="center"/>
        <w:rPr>
          <w:sz w:val="28"/>
          <w:szCs w:val="28"/>
        </w:rPr>
      </w:pPr>
    </w:p>
    <w:p w:rsidR="00EF1251" w:rsidRDefault="00EF1251" w:rsidP="00EF12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EC5029">
        <w:rPr>
          <w:sz w:val="28"/>
          <w:szCs w:val="28"/>
        </w:rPr>
        <w:t>казенное общеобразовательное У</w:t>
      </w:r>
      <w:r>
        <w:rPr>
          <w:sz w:val="28"/>
          <w:szCs w:val="28"/>
        </w:rPr>
        <w:t xml:space="preserve">чреждение </w:t>
      </w:r>
    </w:p>
    <w:p w:rsidR="00EF1251" w:rsidRDefault="00EF1251" w:rsidP="00EF125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8</w:t>
      </w:r>
    </w:p>
    <w:p w:rsidR="00EF1251" w:rsidRDefault="00EF1251" w:rsidP="00EF1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251" w:rsidRDefault="00EF1251" w:rsidP="00EF12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EF1251" w:rsidRDefault="00EC5029" w:rsidP="00EF1251">
      <w:pPr>
        <w:rPr>
          <w:sz w:val="28"/>
          <w:szCs w:val="28"/>
        </w:rPr>
      </w:pPr>
      <w:r>
        <w:rPr>
          <w:sz w:val="28"/>
          <w:szCs w:val="28"/>
        </w:rPr>
        <w:t>№ 7 от 26.01</w:t>
      </w:r>
      <w:r w:rsidR="00F7237A">
        <w:rPr>
          <w:sz w:val="28"/>
          <w:szCs w:val="28"/>
        </w:rPr>
        <w:t>.2012 г.</w:t>
      </w:r>
    </w:p>
    <w:p w:rsidR="00EF1251" w:rsidRPr="002950E6" w:rsidRDefault="00EF1251" w:rsidP="00EF1251">
      <w:pPr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E82F31">
        <w:rPr>
          <w:sz w:val="28"/>
          <w:szCs w:val="28"/>
        </w:rPr>
        <w:t>б утверждении  системы</w:t>
      </w:r>
      <w:r w:rsidR="00F7237A">
        <w:rPr>
          <w:sz w:val="28"/>
          <w:szCs w:val="28"/>
        </w:rPr>
        <w:t xml:space="preserve"> оплаты труда  работников М</w:t>
      </w:r>
      <w:r w:rsidRPr="002950E6">
        <w:rPr>
          <w:sz w:val="28"/>
          <w:szCs w:val="28"/>
        </w:rPr>
        <w:t xml:space="preserve">униципального </w:t>
      </w:r>
      <w:r w:rsidR="00F7237A">
        <w:rPr>
          <w:sz w:val="28"/>
          <w:szCs w:val="28"/>
        </w:rPr>
        <w:t>казенного общеобразовательного У</w:t>
      </w:r>
      <w:r w:rsidRPr="002950E6">
        <w:rPr>
          <w:sz w:val="28"/>
          <w:szCs w:val="28"/>
        </w:rPr>
        <w:t>чреждения средней общеобразовательной школы №8</w:t>
      </w:r>
      <w:r w:rsidR="00E82F3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</w:p>
    <w:p w:rsidR="00EF1251" w:rsidRDefault="00EF1251" w:rsidP="00EF1251">
      <w:pPr>
        <w:rPr>
          <w:sz w:val="28"/>
          <w:szCs w:val="28"/>
        </w:rPr>
      </w:pPr>
    </w:p>
    <w:p w:rsidR="00EF1251" w:rsidRDefault="00EF1251" w:rsidP="00EF125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Учреждения (протокол № </w:t>
      </w:r>
      <w:r w:rsidR="00EC5029">
        <w:rPr>
          <w:sz w:val="28"/>
          <w:szCs w:val="28"/>
        </w:rPr>
        <w:t>1 от 25.01.2012</w:t>
      </w:r>
      <w:r>
        <w:rPr>
          <w:sz w:val="28"/>
          <w:szCs w:val="28"/>
        </w:rPr>
        <w:t xml:space="preserve"> г.)</w:t>
      </w:r>
    </w:p>
    <w:p w:rsidR="00EF1251" w:rsidRDefault="00EF1251" w:rsidP="00EF125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1251" w:rsidRDefault="00E82F31" w:rsidP="00EF1251">
      <w:pPr>
        <w:pStyle w:val="af2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F1251" w:rsidRPr="00600147">
        <w:rPr>
          <w:sz w:val="28"/>
          <w:szCs w:val="28"/>
        </w:rPr>
        <w:t>си</w:t>
      </w:r>
      <w:r w:rsidR="00EC5029">
        <w:rPr>
          <w:sz w:val="28"/>
          <w:szCs w:val="28"/>
        </w:rPr>
        <w:t>стему оплаты труда  работников М</w:t>
      </w:r>
      <w:r w:rsidR="00EF1251" w:rsidRPr="00600147">
        <w:rPr>
          <w:sz w:val="28"/>
          <w:szCs w:val="28"/>
        </w:rPr>
        <w:t xml:space="preserve">униципального </w:t>
      </w:r>
      <w:r w:rsidR="00EC5029">
        <w:rPr>
          <w:sz w:val="28"/>
          <w:szCs w:val="28"/>
        </w:rPr>
        <w:t>казенного общеобразовательного У</w:t>
      </w:r>
      <w:r w:rsidR="00EF1251" w:rsidRPr="00600147">
        <w:rPr>
          <w:sz w:val="28"/>
          <w:szCs w:val="28"/>
        </w:rPr>
        <w:t>чреждения средн</w:t>
      </w:r>
      <w:r>
        <w:rPr>
          <w:sz w:val="28"/>
          <w:szCs w:val="28"/>
        </w:rPr>
        <w:t>ей общеобразовательной школы №8 в новой редакции.</w:t>
      </w:r>
    </w:p>
    <w:p w:rsidR="00EF1251" w:rsidRPr="00600147" w:rsidRDefault="00EF1251" w:rsidP="00EF1251">
      <w:pPr>
        <w:pStyle w:val="af2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вступают в силу с момента подписания настоящего приказа и действуют </w:t>
      </w:r>
      <w:r w:rsidR="00EC5029">
        <w:rPr>
          <w:sz w:val="28"/>
          <w:szCs w:val="28"/>
        </w:rPr>
        <w:t xml:space="preserve"> на правоотношения  с 01.02.2012</w:t>
      </w:r>
      <w:r>
        <w:rPr>
          <w:sz w:val="28"/>
          <w:szCs w:val="28"/>
        </w:rPr>
        <w:t xml:space="preserve"> г.</w:t>
      </w:r>
    </w:p>
    <w:p w:rsidR="00EF1251" w:rsidRDefault="00EF1251" w:rsidP="00EF1251">
      <w:pPr>
        <w:pStyle w:val="af2"/>
        <w:ind w:left="420"/>
        <w:jc w:val="both"/>
        <w:rPr>
          <w:sz w:val="28"/>
          <w:szCs w:val="28"/>
        </w:rPr>
      </w:pPr>
    </w:p>
    <w:p w:rsidR="00EF1251" w:rsidRDefault="00EF1251" w:rsidP="00EF1251">
      <w:pPr>
        <w:pStyle w:val="af2"/>
        <w:ind w:left="420"/>
        <w:jc w:val="both"/>
        <w:rPr>
          <w:sz w:val="28"/>
          <w:szCs w:val="28"/>
        </w:rPr>
      </w:pPr>
    </w:p>
    <w:p w:rsidR="00EF1251" w:rsidRDefault="00EF1251" w:rsidP="00EF1251">
      <w:pPr>
        <w:pStyle w:val="af2"/>
        <w:ind w:left="420"/>
        <w:jc w:val="both"/>
        <w:rPr>
          <w:sz w:val="28"/>
          <w:szCs w:val="28"/>
        </w:rPr>
      </w:pPr>
    </w:p>
    <w:p w:rsidR="00EF1251" w:rsidRDefault="00EF1251" w:rsidP="00EF1251">
      <w:pPr>
        <w:pStyle w:val="af2"/>
        <w:ind w:left="420"/>
        <w:jc w:val="both"/>
        <w:rPr>
          <w:sz w:val="28"/>
          <w:szCs w:val="28"/>
        </w:rPr>
      </w:pPr>
    </w:p>
    <w:p w:rsidR="00EF1251" w:rsidRPr="00AA6905" w:rsidRDefault="00EF1251" w:rsidP="00EF1251">
      <w:pPr>
        <w:pStyle w:val="af2"/>
        <w:ind w:left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 МОУ СОШ №8                                     И.С. Фёдорова</w:t>
      </w:r>
    </w:p>
    <w:p w:rsidR="00EF1251" w:rsidRPr="00D620C7" w:rsidRDefault="00EF1251" w:rsidP="00EF1251">
      <w:pPr>
        <w:pStyle w:val="af2"/>
        <w:rPr>
          <w:sz w:val="28"/>
          <w:szCs w:val="28"/>
        </w:rPr>
      </w:pPr>
    </w:p>
    <w:p w:rsidR="00EF1251" w:rsidRPr="002950E6" w:rsidRDefault="00EF1251" w:rsidP="00EF1251">
      <w:pPr>
        <w:rPr>
          <w:sz w:val="28"/>
          <w:szCs w:val="28"/>
        </w:rPr>
      </w:pPr>
    </w:p>
    <w:p w:rsidR="00EF1251" w:rsidRDefault="00EF1251" w:rsidP="00EF1251">
      <w:pPr>
        <w:jc w:val="center"/>
        <w:rPr>
          <w:b/>
          <w:sz w:val="28"/>
          <w:szCs w:val="28"/>
        </w:rPr>
      </w:pPr>
    </w:p>
    <w:p w:rsidR="00EF1251" w:rsidRDefault="00EF1251" w:rsidP="00EF1251">
      <w:pPr>
        <w:jc w:val="center"/>
        <w:rPr>
          <w:b/>
          <w:sz w:val="28"/>
          <w:szCs w:val="28"/>
        </w:rPr>
      </w:pPr>
    </w:p>
    <w:p w:rsidR="00EF1251" w:rsidRDefault="00EF1251" w:rsidP="00EF1251">
      <w:pPr>
        <w:jc w:val="center"/>
        <w:rPr>
          <w:b/>
          <w:sz w:val="28"/>
          <w:szCs w:val="28"/>
        </w:rPr>
      </w:pPr>
    </w:p>
    <w:p w:rsidR="00EF1251" w:rsidRDefault="00EF1251" w:rsidP="00EF1251">
      <w:pPr>
        <w:jc w:val="center"/>
        <w:rPr>
          <w:b/>
          <w:sz w:val="28"/>
          <w:szCs w:val="28"/>
        </w:rPr>
      </w:pPr>
    </w:p>
    <w:p w:rsidR="00EF1251" w:rsidRDefault="00EF1251" w:rsidP="00EF1251">
      <w:pPr>
        <w:jc w:val="center"/>
        <w:rPr>
          <w:b/>
          <w:sz w:val="28"/>
          <w:szCs w:val="28"/>
        </w:rPr>
      </w:pPr>
    </w:p>
    <w:p w:rsidR="00EF1251" w:rsidRDefault="00EF1251" w:rsidP="00F96F0B">
      <w:pPr>
        <w:ind w:firstLine="720"/>
        <w:jc w:val="both"/>
        <w:rPr>
          <w:sz w:val="28"/>
        </w:rPr>
      </w:pPr>
    </w:p>
    <w:p w:rsidR="0081057B" w:rsidRDefault="0081057B" w:rsidP="007E714F">
      <w:pPr>
        <w:pStyle w:val="1"/>
        <w:ind w:firstLine="0"/>
        <w:rPr>
          <w:bCs/>
        </w:rPr>
      </w:pPr>
    </w:p>
    <w:sectPr w:rsidR="0081057B" w:rsidSect="00C302B6">
      <w:pgSz w:w="16838" w:h="11906" w:orient="landscape"/>
      <w:pgMar w:top="1134" w:right="1021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8F" w:rsidRDefault="0057158F" w:rsidP="00460477">
      <w:r>
        <w:separator/>
      </w:r>
    </w:p>
  </w:endnote>
  <w:endnote w:type="continuationSeparator" w:id="0">
    <w:p w:rsidR="0057158F" w:rsidRDefault="0057158F" w:rsidP="0046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8F" w:rsidRDefault="0057158F" w:rsidP="00460477">
      <w:r>
        <w:separator/>
      </w:r>
    </w:p>
  </w:footnote>
  <w:footnote w:type="continuationSeparator" w:id="0">
    <w:p w:rsidR="0057158F" w:rsidRDefault="0057158F" w:rsidP="0046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36" w:rsidRDefault="00D26C50" w:rsidP="001D18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F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F36" w:rsidRDefault="00F86F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B24"/>
    <w:multiLevelType w:val="hybridMultilevel"/>
    <w:tmpl w:val="C7769078"/>
    <w:lvl w:ilvl="0" w:tplc="D5EE82C2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BD8"/>
    <w:multiLevelType w:val="multilevel"/>
    <w:tmpl w:val="EC94A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E46A22"/>
    <w:multiLevelType w:val="multilevel"/>
    <w:tmpl w:val="C1044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667CA9"/>
    <w:multiLevelType w:val="multilevel"/>
    <w:tmpl w:val="4D02CB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96F85"/>
    <w:multiLevelType w:val="hybridMultilevel"/>
    <w:tmpl w:val="D0EA502C"/>
    <w:lvl w:ilvl="0" w:tplc="F244B3E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0D261A7C"/>
    <w:multiLevelType w:val="hybridMultilevel"/>
    <w:tmpl w:val="08866A2C"/>
    <w:lvl w:ilvl="0" w:tplc="381E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C05"/>
    <w:multiLevelType w:val="hybridMultilevel"/>
    <w:tmpl w:val="5D56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A578E"/>
    <w:multiLevelType w:val="multilevel"/>
    <w:tmpl w:val="6EB222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8">
    <w:nsid w:val="1F717562"/>
    <w:multiLevelType w:val="hybridMultilevel"/>
    <w:tmpl w:val="2CECC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E4C28"/>
    <w:multiLevelType w:val="hybridMultilevel"/>
    <w:tmpl w:val="E84E97C8"/>
    <w:lvl w:ilvl="0" w:tplc="D8C826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044AF2"/>
    <w:multiLevelType w:val="hybridMultilevel"/>
    <w:tmpl w:val="4EE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11B25"/>
    <w:multiLevelType w:val="hybridMultilevel"/>
    <w:tmpl w:val="015C763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2">
    <w:nsid w:val="29ED1FF1"/>
    <w:multiLevelType w:val="hybridMultilevel"/>
    <w:tmpl w:val="44525C6A"/>
    <w:lvl w:ilvl="0" w:tplc="6D9EA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C1F"/>
    <w:multiLevelType w:val="hybridMultilevel"/>
    <w:tmpl w:val="7CDA564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31512029"/>
    <w:multiLevelType w:val="hybridMultilevel"/>
    <w:tmpl w:val="2592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56790"/>
    <w:multiLevelType w:val="hybridMultilevel"/>
    <w:tmpl w:val="461E74FC"/>
    <w:lvl w:ilvl="0" w:tplc="E410F26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341F39FA"/>
    <w:multiLevelType w:val="multilevel"/>
    <w:tmpl w:val="4BCE8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34FC540A"/>
    <w:multiLevelType w:val="hybridMultilevel"/>
    <w:tmpl w:val="1B94543A"/>
    <w:lvl w:ilvl="0" w:tplc="BA1A142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C81A3F2C">
      <w:numFmt w:val="none"/>
      <w:lvlText w:val=""/>
      <w:lvlJc w:val="left"/>
      <w:pPr>
        <w:tabs>
          <w:tab w:val="num" w:pos="360"/>
        </w:tabs>
      </w:pPr>
    </w:lvl>
    <w:lvl w:ilvl="2" w:tplc="C7DE0EAA">
      <w:numFmt w:val="none"/>
      <w:lvlText w:val=""/>
      <w:lvlJc w:val="left"/>
      <w:pPr>
        <w:tabs>
          <w:tab w:val="num" w:pos="360"/>
        </w:tabs>
      </w:pPr>
    </w:lvl>
    <w:lvl w:ilvl="3" w:tplc="F384C170">
      <w:numFmt w:val="none"/>
      <w:lvlText w:val=""/>
      <w:lvlJc w:val="left"/>
      <w:pPr>
        <w:tabs>
          <w:tab w:val="num" w:pos="360"/>
        </w:tabs>
      </w:pPr>
    </w:lvl>
    <w:lvl w:ilvl="4" w:tplc="8CCCF0E2">
      <w:numFmt w:val="none"/>
      <w:lvlText w:val=""/>
      <w:lvlJc w:val="left"/>
      <w:pPr>
        <w:tabs>
          <w:tab w:val="num" w:pos="360"/>
        </w:tabs>
      </w:pPr>
    </w:lvl>
    <w:lvl w:ilvl="5" w:tplc="ACFA72C8">
      <w:numFmt w:val="none"/>
      <w:lvlText w:val=""/>
      <w:lvlJc w:val="left"/>
      <w:pPr>
        <w:tabs>
          <w:tab w:val="num" w:pos="360"/>
        </w:tabs>
      </w:pPr>
    </w:lvl>
    <w:lvl w:ilvl="6" w:tplc="02806584">
      <w:numFmt w:val="none"/>
      <w:lvlText w:val=""/>
      <w:lvlJc w:val="left"/>
      <w:pPr>
        <w:tabs>
          <w:tab w:val="num" w:pos="360"/>
        </w:tabs>
      </w:pPr>
    </w:lvl>
    <w:lvl w:ilvl="7" w:tplc="D8EEE382">
      <w:numFmt w:val="none"/>
      <w:lvlText w:val=""/>
      <w:lvlJc w:val="left"/>
      <w:pPr>
        <w:tabs>
          <w:tab w:val="num" w:pos="360"/>
        </w:tabs>
      </w:pPr>
    </w:lvl>
    <w:lvl w:ilvl="8" w:tplc="B41E4F0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646F18"/>
    <w:multiLevelType w:val="hybridMultilevel"/>
    <w:tmpl w:val="62526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393E5A"/>
    <w:multiLevelType w:val="multilevel"/>
    <w:tmpl w:val="2E32798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0">
    <w:nsid w:val="3B602331"/>
    <w:multiLevelType w:val="multilevel"/>
    <w:tmpl w:val="A88EB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135307"/>
    <w:multiLevelType w:val="hybridMultilevel"/>
    <w:tmpl w:val="7152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7915"/>
    <w:multiLevelType w:val="multilevel"/>
    <w:tmpl w:val="9D960D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7532DE"/>
    <w:multiLevelType w:val="multilevel"/>
    <w:tmpl w:val="5C66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44361DBF"/>
    <w:multiLevelType w:val="hybridMultilevel"/>
    <w:tmpl w:val="AECA2A7C"/>
    <w:lvl w:ilvl="0" w:tplc="47E6CB2E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E9A39C8">
      <w:numFmt w:val="none"/>
      <w:lvlText w:val=""/>
      <w:lvlJc w:val="left"/>
      <w:pPr>
        <w:tabs>
          <w:tab w:val="num" w:pos="360"/>
        </w:tabs>
      </w:pPr>
    </w:lvl>
    <w:lvl w:ilvl="2" w:tplc="00EA899A">
      <w:numFmt w:val="none"/>
      <w:lvlText w:val=""/>
      <w:lvlJc w:val="left"/>
      <w:pPr>
        <w:tabs>
          <w:tab w:val="num" w:pos="360"/>
        </w:tabs>
      </w:pPr>
    </w:lvl>
    <w:lvl w:ilvl="3" w:tplc="4E8812FE">
      <w:numFmt w:val="none"/>
      <w:lvlText w:val=""/>
      <w:lvlJc w:val="left"/>
      <w:pPr>
        <w:tabs>
          <w:tab w:val="num" w:pos="360"/>
        </w:tabs>
      </w:pPr>
    </w:lvl>
    <w:lvl w:ilvl="4" w:tplc="E3A85EBC">
      <w:numFmt w:val="none"/>
      <w:lvlText w:val=""/>
      <w:lvlJc w:val="left"/>
      <w:pPr>
        <w:tabs>
          <w:tab w:val="num" w:pos="360"/>
        </w:tabs>
      </w:pPr>
    </w:lvl>
    <w:lvl w:ilvl="5" w:tplc="CB66AA86">
      <w:numFmt w:val="none"/>
      <w:lvlText w:val=""/>
      <w:lvlJc w:val="left"/>
      <w:pPr>
        <w:tabs>
          <w:tab w:val="num" w:pos="360"/>
        </w:tabs>
      </w:pPr>
    </w:lvl>
    <w:lvl w:ilvl="6" w:tplc="82DCA570">
      <w:numFmt w:val="none"/>
      <w:lvlText w:val=""/>
      <w:lvlJc w:val="left"/>
      <w:pPr>
        <w:tabs>
          <w:tab w:val="num" w:pos="360"/>
        </w:tabs>
      </w:pPr>
    </w:lvl>
    <w:lvl w:ilvl="7" w:tplc="2C3ECF60">
      <w:numFmt w:val="none"/>
      <w:lvlText w:val=""/>
      <w:lvlJc w:val="left"/>
      <w:pPr>
        <w:tabs>
          <w:tab w:val="num" w:pos="360"/>
        </w:tabs>
      </w:pPr>
    </w:lvl>
    <w:lvl w:ilvl="8" w:tplc="18A8563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295181"/>
    <w:multiLevelType w:val="multilevel"/>
    <w:tmpl w:val="10F6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736A90"/>
    <w:multiLevelType w:val="hybridMultilevel"/>
    <w:tmpl w:val="ABEC0FC2"/>
    <w:lvl w:ilvl="0" w:tplc="0419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7">
    <w:nsid w:val="4EA96768"/>
    <w:multiLevelType w:val="multilevel"/>
    <w:tmpl w:val="94A4D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AB4480"/>
    <w:multiLevelType w:val="hybridMultilevel"/>
    <w:tmpl w:val="F7B688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9">
    <w:nsid w:val="50F353DA"/>
    <w:multiLevelType w:val="multilevel"/>
    <w:tmpl w:val="3FDEA4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208542E"/>
    <w:multiLevelType w:val="hybridMultilevel"/>
    <w:tmpl w:val="E258D44A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31">
    <w:nsid w:val="553064B4"/>
    <w:multiLevelType w:val="multilevel"/>
    <w:tmpl w:val="44D27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1B0971"/>
    <w:multiLevelType w:val="hybridMultilevel"/>
    <w:tmpl w:val="7152E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714D8"/>
    <w:multiLevelType w:val="hybridMultilevel"/>
    <w:tmpl w:val="EEB095C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34">
    <w:nsid w:val="59AB445F"/>
    <w:multiLevelType w:val="hybridMultilevel"/>
    <w:tmpl w:val="2446F976"/>
    <w:lvl w:ilvl="0" w:tplc="09B4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28654F"/>
    <w:multiLevelType w:val="multilevel"/>
    <w:tmpl w:val="A9D275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EB04EED"/>
    <w:multiLevelType w:val="hybridMultilevel"/>
    <w:tmpl w:val="92CC3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E83A88"/>
    <w:multiLevelType w:val="hybridMultilevel"/>
    <w:tmpl w:val="62E6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70B01"/>
    <w:multiLevelType w:val="hybridMultilevel"/>
    <w:tmpl w:val="DC788BD8"/>
    <w:lvl w:ilvl="0" w:tplc="79D2D3BC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8BB4EF82">
      <w:numFmt w:val="none"/>
      <w:lvlText w:val=""/>
      <w:lvlJc w:val="left"/>
      <w:pPr>
        <w:tabs>
          <w:tab w:val="num" w:pos="360"/>
        </w:tabs>
      </w:pPr>
    </w:lvl>
    <w:lvl w:ilvl="2" w:tplc="D2E8B676">
      <w:numFmt w:val="none"/>
      <w:lvlText w:val=""/>
      <w:lvlJc w:val="left"/>
      <w:pPr>
        <w:tabs>
          <w:tab w:val="num" w:pos="360"/>
        </w:tabs>
      </w:pPr>
    </w:lvl>
    <w:lvl w:ilvl="3" w:tplc="74F68928">
      <w:numFmt w:val="none"/>
      <w:lvlText w:val=""/>
      <w:lvlJc w:val="left"/>
      <w:pPr>
        <w:tabs>
          <w:tab w:val="num" w:pos="360"/>
        </w:tabs>
      </w:pPr>
    </w:lvl>
    <w:lvl w:ilvl="4" w:tplc="653ADFEE">
      <w:numFmt w:val="none"/>
      <w:lvlText w:val=""/>
      <w:lvlJc w:val="left"/>
      <w:pPr>
        <w:tabs>
          <w:tab w:val="num" w:pos="360"/>
        </w:tabs>
      </w:pPr>
    </w:lvl>
    <w:lvl w:ilvl="5" w:tplc="2DAEB002">
      <w:numFmt w:val="none"/>
      <w:lvlText w:val=""/>
      <w:lvlJc w:val="left"/>
      <w:pPr>
        <w:tabs>
          <w:tab w:val="num" w:pos="360"/>
        </w:tabs>
      </w:pPr>
    </w:lvl>
    <w:lvl w:ilvl="6" w:tplc="B8D8D582">
      <w:numFmt w:val="none"/>
      <w:lvlText w:val=""/>
      <w:lvlJc w:val="left"/>
      <w:pPr>
        <w:tabs>
          <w:tab w:val="num" w:pos="360"/>
        </w:tabs>
      </w:pPr>
    </w:lvl>
    <w:lvl w:ilvl="7" w:tplc="85F22686">
      <w:numFmt w:val="none"/>
      <w:lvlText w:val=""/>
      <w:lvlJc w:val="left"/>
      <w:pPr>
        <w:tabs>
          <w:tab w:val="num" w:pos="360"/>
        </w:tabs>
      </w:pPr>
    </w:lvl>
    <w:lvl w:ilvl="8" w:tplc="5FB646E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25559F"/>
    <w:multiLevelType w:val="multilevel"/>
    <w:tmpl w:val="CF2A2C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40C6DE9"/>
    <w:multiLevelType w:val="hybridMultilevel"/>
    <w:tmpl w:val="9D48704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41">
    <w:nsid w:val="64A25F3F"/>
    <w:multiLevelType w:val="hybridMultilevel"/>
    <w:tmpl w:val="4B1A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C62FB"/>
    <w:multiLevelType w:val="hybridMultilevel"/>
    <w:tmpl w:val="9684E88E"/>
    <w:lvl w:ilvl="0" w:tplc="C52CC87A">
      <w:numFmt w:val="decimal"/>
      <w:lvlText w:val="%1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66DD7F51"/>
    <w:multiLevelType w:val="hybridMultilevel"/>
    <w:tmpl w:val="125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21680"/>
    <w:multiLevelType w:val="multilevel"/>
    <w:tmpl w:val="20663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DEF3EC5"/>
    <w:multiLevelType w:val="hybridMultilevel"/>
    <w:tmpl w:val="73F4BDF0"/>
    <w:lvl w:ilvl="0" w:tplc="527E3A6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456A3BE">
      <w:numFmt w:val="none"/>
      <w:lvlText w:val=""/>
      <w:lvlJc w:val="left"/>
      <w:pPr>
        <w:tabs>
          <w:tab w:val="num" w:pos="360"/>
        </w:tabs>
      </w:pPr>
    </w:lvl>
    <w:lvl w:ilvl="2" w:tplc="6344C5AA">
      <w:numFmt w:val="none"/>
      <w:lvlText w:val=""/>
      <w:lvlJc w:val="left"/>
      <w:pPr>
        <w:tabs>
          <w:tab w:val="num" w:pos="360"/>
        </w:tabs>
      </w:pPr>
    </w:lvl>
    <w:lvl w:ilvl="3" w:tplc="ACE8C6F8">
      <w:numFmt w:val="none"/>
      <w:lvlText w:val=""/>
      <w:lvlJc w:val="left"/>
      <w:pPr>
        <w:tabs>
          <w:tab w:val="num" w:pos="360"/>
        </w:tabs>
      </w:pPr>
    </w:lvl>
    <w:lvl w:ilvl="4" w:tplc="A72A76C0">
      <w:numFmt w:val="none"/>
      <w:lvlText w:val=""/>
      <w:lvlJc w:val="left"/>
      <w:pPr>
        <w:tabs>
          <w:tab w:val="num" w:pos="360"/>
        </w:tabs>
      </w:pPr>
    </w:lvl>
    <w:lvl w:ilvl="5" w:tplc="212C0AD6">
      <w:numFmt w:val="none"/>
      <w:lvlText w:val=""/>
      <w:lvlJc w:val="left"/>
      <w:pPr>
        <w:tabs>
          <w:tab w:val="num" w:pos="360"/>
        </w:tabs>
      </w:pPr>
    </w:lvl>
    <w:lvl w:ilvl="6" w:tplc="32262DDE">
      <w:numFmt w:val="none"/>
      <w:lvlText w:val=""/>
      <w:lvlJc w:val="left"/>
      <w:pPr>
        <w:tabs>
          <w:tab w:val="num" w:pos="360"/>
        </w:tabs>
      </w:pPr>
    </w:lvl>
    <w:lvl w:ilvl="7" w:tplc="222A15CA">
      <w:numFmt w:val="none"/>
      <w:lvlText w:val=""/>
      <w:lvlJc w:val="left"/>
      <w:pPr>
        <w:tabs>
          <w:tab w:val="num" w:pos="360"/>
        </w:tabs>
      </w:pPr>
    </w:lvl>
    <w:lvl w:ilvl="8" w:tplc="37FC09C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1CA2B91"/>
    <w:multiLevelType w:val="hybridMultilevel"/>
    <w:tmpl w:val="4F7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A02FC"/>
    <w:multiLevelType w:val="hybridMultilevel"/>
    <w:tmpl w:val="4D66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2C1227"/>
    <w:multiLevelType w:val="hybridMultilevel"/>
    <w:tmpl w:val="D18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B193B"/>
    <w:multiLevelType w:val="multilevel"/>
    <w:tmpl w:val="A31CF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26"/>
  </w:num>
  <w:num w:numId="4">
    <w:abstractNumId w:val="47"/>
  </w:num>
  <w:num w:numId="5">
    <w:abstractNumId w:val="6"/>
  </w:num>
  <w:num w:numId="6">
    <w:abstractNumId w:val="2"/>
  </w:num>
  <w:num w:numId="7">
    <w:abstractNumId w:val="42"/>
  </w:num>
  <w:num w:numId="8">
    <w:abstractNumId w:val="1"/>
  </w:num>
  <w:num w:numId="9">
    <w:abstractNumId w:val="25"/>
  </w:num>
  <w:num w:numId="10">
    <w:abstractNumId w:val="23"/>
  </w:num>
  <w:num w:numId="11">
    <w:abstractNumId w:val="16"/>
  </w:num>
  <w:num w:numId="12">
    <w:abstractNumId w:val="22"/>
  </w:num>
  <w:num w:numId="13">
    <w:abstractNumId w:val="12"/>
  </w:num>
  <w:num w:numId="14">
    <w:abstractNumId w:val="5"/>
  </w:num>
  <w:num w:numId="15">
    <w:abstractNumId w:val="32"/>
  </w:num>
  <w:num w:numId="16">
    <w:abstractNumId w:val="49"/>
  </w:num>
  <w:num w:numId="17">
    <w:abstractNumId w:val="39"/>
  </w:num>
  <w:num w:numId="18">
    <w:abstractNumId w:val="27"/>
  </w:num>
  <w:num w:numId="19">
    <w:abstractNumId w:val="20"/>
  </w:num>
  <w:num w:numId="20">
    <w:abstractNumId w:val="18"/>
  </w:num>
  <w:num w:numId="21">
    <w:abstractNumId w:val="48"/>
  </w:num>
  <w:num w:numId="22">
    <w:abstractNumId w:val="37"/>
  </w:num>
  <w:num w:numId="23">
    <w:abstractNumId w:val="8"/>
  </w:num>
  <w:num w:numId="24">
    <w:abstractNumId w:val="41"/>
  </w:num>
  <w:num w:numId="25">
    <w:abstractNumId w:val="34"/>
  </w:num>
  <w:num w:numId="26">
    <w:abstractNumId w:val="36"/>
  </w:num>
  <w:num w:numId="27">
    <w:abstractNumId w:val="21"/>
  </w:num>
  <w:num w:numId="28">
    <w:abstractNumId w:val="13"/>
  </w:num>
  <w:num w:numId="29">
    <w:abstractNumId w:val="9"/>
  </w:num>
  <w:num w:numId="30">
    <w:abstractNumId w:val="7"/>
  </w:num>
  <w:num w:numId="31">
    <w:abstractNumId w:val="29"/>
  </w:num>
  <w:num w:numId="32">
    <w:abstractNumId w:val="31"/>
  </w:num>
  <w:num w:numId="33">
    <w:abstractNumId w:val="3"/>
  </w:num>
  <w:num w:numId="34">
    <w:abstractNumId w:val="43"/>
  </w:num>
  <w:num w:numId="35">
    <w:abstractNumId w:val="10"/>
  </w:num>
  <w:num w:numId="36">
    <w:abstractNumId w:val="19"/>
  </w:num>
  <w:num w:numId="37">
    <w:abstractNumId w:val="46"/>
  </w:num>
  <w:num w:numId="38">
    <w:abstractNumId w:val="35"/>
  </w:num>
  <w:num w:numId="39">
    <w:abstractNumId w:val="28"/>
  </w:num>
  <w:num w:numId="40">
    <w:abstractNumId w:val="17"/>
  </w:num>
  <w:num w:numId="41">
    <w:abstractNumId w:val="30"/>
  </w:num>
  <w:num w:numId="42">
    <w:abstractNumId w:val="45"/>
  </w:num>
  <w:num w:numId="43">
    <w:abstractNumId w:val="24"/>
  </w:num>
  <w:num w:numId="44">
    <w:abstractNumId w:val="33"/>
  </w:num>
  <w:num w:numId="45">
    <w:abstractNumId w:val="38"/>
  </w:num>
  <w:num w:numId="46">
    <w:abstractNumId w:val="11"/>
  </w:num>
  <w:num w:numId="47">
    <w:abstractNumId w:val="40"/>
  </w:num>
  <w:num w:numId="48">
    <w:abstractNumId w:val="4"/>
  </w:num>
  <w:num w:numId="49">
    <w:abstractNumId w:val="15"/>
  </w:num>
  <w:num w:numId="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7B"/>
    <w:rsid w:val="000107A7"/>
    <w:rsid w:val="000146A8"/>
    <w:rsid w:val="00020139"/>
    <w:rsid w:val="00035A18"/>
    <w:rsid w:val="00037D65"/>
    <w:rsid w:val="00037F9A"/>
    <w:rsid w:val="00041CD6"/>
    <w:rsid w:val="00046C6E"/>
    <w:rsid w:val="00050C38"/>
    <w:rsid w:val="000518E6"/>
    <w:rsid w:val="0005347D"/>
    <w:rsid w:val="000569F8"/>
    <w:rsid w:val="00056BDB"/>
    <w:rsid w:val="00057022"/>
    <w:rsid w:val="00070AC3"/>
    <w:rsid w:val="0007492F"/>
    <w:rsid w:val="00077813"/>
    <w:rsid w:val="0008257E"/>
    <w:rsid w:val="000843DB"/>
    <w:rsid w:val="000861CD"/>
    <w:rsid w:val="00092BC1"/>
    <w:rsid w:val="00093CC3"/>
    <w:rsid w:val="00095D74"/>
    <w:rsid w:val="000B2191"/>
    <w:rsid w:val="000B40D2"/>
    <w:rsid w:val="000B65C1"/>
    <w:rsid w:val="000C209D"/>
    <w:rsid w:val="000D5B9B"/>
    <w:rsid w:val="000E2689"/>
    <w:rsid w:val="001024B2"/>
    <w:rsid w:val="0010516C"/>
    <w:rsid w:val="00105EC0"/>
    <w:rsid w:val="00134201"/>
    <w:rsid w:val="0013640E"/>
    <w:rsid w:val="0013774D"/>
    <w:rsid w:val="00137E1A"/>
    <w:rsid w:val="00142A6F"/>
    <w:rsid w:val="001522C6"/>
    <w:rsid w:val="001548BF"/>
    <w:rsid w:val="001615F2"/>
    <w:rsid w:val="00164303"/>
    <w:rsid w:val="001665CE"/>
    <w:rsid w:val="001711DC"/>
    <w:rsid w:val="00172505"/>
    <w:rsid w:val="00182BBE"/>
    <w:rsid w:val="00193189"/>
    <w:rsid w:val="001A148A"/>
    <w:rsid w:val="001B068A"/>
    <w:rsid w:val="001B162B"/>
    <w:rsid w:val="001C47E6"/>
    <w:rsid w:val="001D00BE"/>
    <w:rsid w:val="001D182E"/>
    <w:rsid w:val="001D317D"/>
    <w:rsid w:val="001D4E8F"/>
    <w:rsid w:val="001D5D97"/>
    <w:rsid w:val="001E19EA"/>
    <w:rsid w:val="001E3E23"/>
    <w:rsid w:val="001F2EA5"/>
    <w:rsid w:val="001F31F7"/>
    <w:rsid w:val="002021B7"/>
    <w:rsid w:val="00202FAD"/>
    <w:rsid w:val="00211288"/>
    <w:rsid w:val="00217EEE"/>
    <w:rsid w:val="00226EED"/>
    <w:rsid w:val="002326C2"/>
    <w:rsid w:val="002367E0"/>
    <w:rsid w:val="00241629"/>
    <w:rsid w:val="00242458"/>
    <w:rsid w:val="00244275"/>
    <w:rsid w:val="00246A59"/>
    <w:rsid w:val="00253377"/>
    <w:rsid w:val="002545B0"/>
    <w:rsid w:val="0025715D"/>
    <w:rsid w:val="00266CDC"/>
    <w:rsid w:val="002676AC"/>
    <w:rsid w:val="00283775"/>
    <w:rsid w:val="00293956"/>
    <w:rsid w:val="002B35CB"/>
    <w:rsid w:val="002B44E4"/>
    <w:rsid w:val="002B485E"/>
    <w:rsid w:val="002D2E85"/>
    <w:rsid w:val="002D4F3D"/>
    <w:rsid w:val="002E04BB"/>
    <w:rsid w:val="002E4997"/>
    <w:rsid w:val="002F100A"/>
    <w:rsid w:val="00300A71"/>
    <w:rsid w:val="003077AE"/>
    <w:rsid w:val="00310287"/>
    <w:rsid w:val="00311238"/>
    <w:rsid w:val="00313681"/>
    <w:rsid w:val="00314CE5"/>
    <w:rsid w:val="00325B89"/>
    <w:rsid w:val="0033331B"/>
    <w:rsid w:val="00335CBF"/>
    <w:rsid w:val="00345AAC"/>
    <w:rsid w:val="00363CDD"/>
    <w:rsid w:val="0036531C"/>
    <w:rsid w:val="0036619D"/>
    <w:rsid w:val="00371710"/>
    <w:rsid w:val="00371BAB"/>
    <w:rsid w:val="00372D13"/>
    <w:rsid w:val="003769F2"/>
    <w:rsid w:val="003878DC"/>
    <w:rsid w:val="003938AC"/>
    <w:rsid w:val="00395D25"/>
    <w:rsid w:val="00397B0D"/>
    <w:rsid w:val="003A39B1"/>
    <w:rsid w:val="003A5CA4"/>
    <w:rsid w:val="003A6880"/>
    <w:rsid w:val="003B24D5"/>
    <w:rsid w:val="003D02D9"/>
    <w:rsid w:val="003D1CD7"/>
    <w:rsid w:val="003D605C"/>
    <w:rsid w:val="003F6D8F"/>
    <w:rsid w:val="00405307"/>
    <w:rsid w:val="004138BE"/>
    <w:rsid w:val="00415448"/>
    <w:rsid w:val="00424802"/>
    <w:rsid w:val="00426D1A"/>
    <w:rsid w:val="004361A1"/>
    <w:rsid w:val="00440073"/>
    <w:rsid w:val="004437FD"/>
    <w:rsid w:val="00446006"/>
    <w:rsid w:val="004538DE"/>
    <w:rsid w:val="00460477"/>
    <w:rsid w:val="0046430D"/>
    <w:rsid w:val="004647DB"/>
    <w:rsid w:val="00464BEB"/>
    <w:rsid w:val="00467653"/>
    <w:rsid w:val="00471391"/>
    <w:rsid w:val="00473874"/>
    <w:rsid w:val="00477591"/>
    <w:rsid w:val="00484948"/>
    <w:rsid w:val="00492B6F"/>
    <w:rsid w:val="00493302"/>
    <w:rsid w:val="0049582F"/>
    <w:rsid w:val="00496B69"/>
    <w:rsid w:val="004A39CA"/>
    <w:rsid w:val="004B5FE3"/>
    <w:rsid w:val="004C5DE9"/>
    <w:rsid w:val="004D38F0"/>
    <w:rsid w:val="004D3A37"/>
    <w:rsid w:val="004D5A37"/>
    <w:rsid w:val="004E2F67"/>
    <w:rsid w:val="0050282B"/>
    <w:rsid w:val="00512F2D"/>
    <w:rsid w:val="00524A14"/>
    <w:rsid w:val="0053789B"/>
    <w:rsid w:val="005457C3"/>
    <w:rsid w:val="00546531"/>
    <w:rsid w:val="00552F9E"/>
    <w:rsid w:val="005530AB"/>
    <w:rsid w:val="005649DE"/>
    <w:rsid w:val="0057034D"/>
    <w:rsid w:val="00570B05"/>
    <w:rsid w:val="0057158F"/>
    <w:rsid w:val="00575B9D"/>
    <w:rsid w:val="00580183"/>
    <w:rsid w:val="00582518"/>
    <w:rsid w:val="00583150"/>
    <w:rsid w:val="00587062"/>
    <w:rsid w:val="00592F4F"/>
    <w:rsid w:val="00594705"/>
    <w:rsid w:val="005A2616"/>
    <w:rsid w:val="005A3F39"/>
    <w:rsid w:val="005B1921"/>
    <w:rsid w:val="005C177B"/>
    <w:rsid w:val="005C4F51"/>
    <w:rsid w:val="005D23E7"/>
    <w:rsid w:val="005D6A1A"/>
    <w:rsid w:val="005E0C8A"/>
    <w:rsid w:val="005E1879"/>
    <w:rsid w:val="005E64F3"/>
    <w:rsid w:val="005F5F06"/>
    <w:rsid w:val="006005D5"/>
    <w:rsid w:val="00605CD1"/>
    <w:rsid w:val="00612AAB"/>
    <w:rsid w:val="00617EFD"/>
    <w:rsid w:val="00621442"/>
    <w:rsid w:val="00630FE6"/>
    <w:rsid w:val="00631241"/>
    <w:rsid w:val="0063594B"/>
    <w:rsid w:val="00660149"/>
    <w:rsid w:val="0066277F"/>
    <w:rsid w:val="0067789D"/>
    <w:rsid w:val="00682AFF"/>
    <w:rsid w:val="00683D89"/>
    <w:rsid w:val="006869A0"/>
    <w:rsid w:val="00694646"/>
    <w:rsid w:val="0069735A"/>
    <w:rsid w:val="006A0D6C"/>
    <w:rsid w:val="006A31FF"/>
    <w:rsid w:val="006A3D12"/>
    <w:rsid w:val="006A7879"/>
    <w:rsid w:val="006A7B86"/>
    <w:rsid w:val="006B0F02"/>
    <w:rsid w:val="006C3C9E"/>
    <w:rsid w:val="006C402A"/>
    <w:rsid w:val="006D04A0"/>
    <w:rsid w:val="006D224D"/>
    <w:rsid w:val="006D3713"/>
    <w:rsid w:val="006D5A2C"/>
    <w:rsid w:val="006D78B9"/>
    <w:rsid w:val="006E29AD"/>
    <w:rsid w:val="006E4B19"/>
    <w:rsid w:val="006F2806"/>
    <w:rsid w:val="006F352D"/>
    <w:rsid w:val="006F67A4"/>
    <w:rsid w:val="007079C7"/>
    <w:rsid w:val="00711FD4"/>
    <w:rsid w:val="00715F19"/>
    <w:rsid w:val="007211BB"/>
    <w:rsid w:val="0072138F"/>
    <w:rsid w:val="007244B7"/>
    <w:rsid w:val="00734143"/>
    <w:rsid w:val="00743A83"/>
    <w:rsid w:val="00744A0D"/>
    <w:rsid w:val="00747C0F"/>
    <w:rsid w:val="00770B88"/>
    <w:rsid w:val="007756B8"/>
    <w:rsid w:val="00781663"/>
    <w:rsid w:val="00783060"/>
    <w:rsid w:val="00783AF8"/>
    <w:rsid w:val="00791BF7"/>
    <w:rsid w:val="007942CB"/>
    <w:rsid w:val="007C7289"/>
    <w:rsid w:val="007D3A07"/>
    <w:rsid w:val="007D4C45"/>
    <w:rsid w:val="007D6FDD"/>
    <w:rsid w:val="007E3DDD"/>
    <w:rsid w:val="007E714F"/>
    <w:rsid w:val="007F29D7"/>
    <w:rsid w:val="00801B26"/>
    <w:rsid w:val="00805E25"/>
    <w:rsid w:val="0081057B"/>
    <w:rsid w:val="00811AFB"/>
    <w:rsid w:val="00812C00"/>
    <w:rsid w:val="00825E17"/>
    <w:rsid w:val="00835284"/>
    <w:rsid w:val="00840329"/>
    <w:rsid w:val="008433DC"/>
    <w:rsid w:val="008576A3"/>
    <w:rsid w:val="008617F4"/>
    <w:rsid w:val="00872355"/>
    <w:rsid w:val="00873A0A"/>
    <w:rsid w:val="0087462B"/>
    <w:rsid w:val="00881A4A"/>
    <w:rsid w:val="008836BA"/>
    <w:rsid w:val="008A08EB"/>
    <w:rsid w:val="008A5AFB"/>
    <w:rsid w:val="008B2B08"/>
    <w:rsid w:val="008B34BA"/>
    <w:rsid w:val="008B52A3"/>
    <w:rsid w:val="008C3F43"/>
    <w:rsid w:val="008C46C8"/>
    <w:rsid w:val="008C54CD"/>
    <w:rsid w:val="008C7BAF"/>
    <w:rsid w:val="008D1A69"/>
    <w:rsid w:val="008D272F"/>
    <w:rsid w:val="008D4CE6"/>
    <w:rsid w:val="008E0A78"/>
    <w:rsid w:val="008E2AAD"/>
    <w:rsid w:val="008E3665"/>
    <w:rsid w:val="008E5ECB"/>
    <w:rsid w:val="008E776C"/>
    <w:rsid w:val="008F23EA"/>
    <w:rsid w:val="0090193E"/>
    <w:rsid w:val="00910626"/>
    <w:rsid w:val="0091167B"/>
    <w:rsid w:val="009142BD"/>
    <w:rsid w:val="00917BB9"/>
    <w:rsid w:val="00947AC3"/>
    <w:rsid w:val="00961C49"/>
    <w:rsid w:val="00962294"/>
    <w:rsid w:val="0097489C"/>
    <w:rsid w:val="0098315F"/>
    <w:rsid w:val="00986967"/>
    <w:rsid w:val="009872C2"/>
    <w:rsid w:val="009A684B"/>
    <w:rsid w:val="009B6E33"/>
    <w:rsid w:val="009B7532"/>
    <w:rsid w:val="009C3AC9"/>
    <w:rsid w:val="009E45D1"/>
    <w:rsid w:val="009F0761"/>
    <w:rsid w:val="00A010C5"/>
    <w:rsid w:val="00A01EC1"/>
    <w:rsid w:val="00A05852"/>
    <w:rsid w:val="00A1581E"/>
    <w:rsid w:val="00A21836"/>
    <w:rsid w:val="00A22D49"/>
    <w:rsid w:val="00A23CD9"/>
    <w:rsid w:val="00A32F15"/>
    <w:rsid w:val="00A53E75"/>
    <w:rsid w:val="00A56F77"/>
    <w:rsid w:val="00A61296"/>
    <w:rsid w:val="00A90333"/>
    <w:rsid w:val="00A96F67"/>
    <w:rsid w:val="00AA0EF5"/>
    <w:rsid w:val="00AA2ECA"/>
    <w:rsid w:val="00AA7EFB"/>
    <w:rsid w:val="00AB3496"/>
    <w:rsid w:val="00AC41A6"/>
    <w:rsid w:val="00AD0745"/>
    <w:rsid w:val="00AD1139"/>
    <w:rsid w:val="00AD2D46"/>
    <w:rsid w:val="00AE5635"/>
    <w:rsid w:val="00AF0130"/>
    <w:rsid w:val="00B0038B"/>
    <w:rsid w:val="00B1235E"/>
    <w:rsid w:val="00B378E8"/>
    <w:rsid w:val="00B41675"/>
    <w:rsid w:val="00B423A4"/>
    <w:rsid w:val="00B549DD"/>
    <w:rsid w:val="00B61690"/>
    <w:rsid w:val="00B71C51"/>
    <w:rsid w:val="00B949F0"/>
    <w:rsid w:val="00B95C5C"/>
    <w:rsid w:val="00BA7604"/>
    <w:rsid w:val="00BC4933"/>
    <w:rsid w:val="00C121EA"/>
    <w:rsid w:val="00C1637C"/>
    <w:rsid w:val="00C25A26"/>
    <w:rsid w:val="00C302B6"/>
    <w:rsid w:val="00C3504C"/>
    <w:rsid w:val="00C53353"/>
    <w:rsid w:val="00C57490"/>
    <w:rsid w:val="00C61616"/>
    <w:rsid w:val="00C644D1"/>
    <w:rsid w:val="00C72DA5"/>
    <w:rsid w:val="00C8098E"/>
    <w:rsid w:val="00C831EC"/>
    <w:rsid w:val="00C8694C"/>
    <w:rsid w:val="00C925FB"/>
    <w:rsid w:val="00C95686"/>
    <w:rsid w:val="00C971E1"/>
    <w:rsid w:val="00CB088A"/>
    <w:rsid w:val="00CB31D5"/>
    <w:rsid w:val="00CC1EA9"/>
    <w:rsid w:val="00CC2135"/>
    <w:rsid w:val="00CC675C"/>
    <w:rsid w:val="00CD2F01"/>
    <w:rsid w:val="00CE297F"/>
    <w:rsid w:val="00CF02A5"/>
    <w:rsid w:val="00CF3C1E"/>
    <w:rsid w:val="00CF79F2"/>
    <w:rsid w:val="00D008FF"/>
    <w:rsid w:val="00D03328"/>
    <w:rsid w:val="00D06DEE"/>
    <w:rsid w:val="00D26972"/>
    <w:rsid w:val="00D26C50"/>
    <w:rsid w:val="00D31F51"/>
    <w:rsid w:val="00D3687E"/>
    <w:rsid w:val="00D43DFD"/>
    <w:rsid w:val="00D449A8"/>
    <w:rsid w:val="00D53394"/>
    <w:rsid w:val="00D5432A"/>
    <w:rsid w:val="00D55DA4"/>
    <w:rsid w:val="00D56611"/>
    <w:rsid w:val="00D56EC1"/>
    <w:rsid w:val="00D643F9"/>
    <w:rsid w:val="00D71736"/>
    <w:rsid w:val="00D74236"/>
    <w:rsid w:val="00D80B4C"/>
    <w:rsid w:val="00D85CE5"/>
    <w:rsid w:val="00D86552"/>
    <w:rsid w:val="00D9022C"/>
    <w:rsid w:val="00D91A4D"/>
    <w:rsid w:val="00D9730B"/>
    <w:rsid w:val="00DA2A91"/>
    <w:rsid w:val="00DB2CC1"/>
    <w:rsid w:val="00DE627F"/>
    <w:rsid w:val="00DF41B0"/>
    <w:rsid w:val="00E123E3"/>
    <w:rsid w:val="00E16B19"/>
    <w:rsid w:val="00E2183D"/>
    <w:rsid w:val="00E278AA"/>
    <w:rsid w:val="00E43A73"/>
    <w:rsid w:val="00E47FED"/>
    <w:rsid w:val="00E53571"/>
    <w:rsid w:val="00E63AF1"/>
    <w:rsid w:val="00E67BE4"/>
    <w:rsid w:val="00E7131C"/>
    <w:rsid w:val="00E746A9"/>
    <w:rsid w:val="00E82F31"/>
    <w:rsid w:val="00E95CEC"/>
    <w:rsid w:val="00E9695F"/>
    <w:rsid w:val="00EC5029"/>
    <w:rsid w:val="00EC589F"/>
    <w:rsid w:val="00EC73F6"/>
    <w:rsid w:val="00ED3B54"/>
    <w:rsid w:val="00ED7461"/>
    <w:rsid w:val="00EF01A2"/>
    <w:rsid w:val="00EF1251"/>
    <w:rsid w:val="00EF5E7C"/>
    <w:rsid w:val="00F04D41"/>
    <w:rsid w:val="00F05559"/>
    <w:rsid w:val="00F11203"/>
    <w:rsid w:val="00F146F9"/>
    <w:rsid w:val="00F2164A"/>
    <w:rsid w:val="00F30550"/>
    <w:rsid w:val="00F34B58"/>
    <w:rsid w:val="00F369A4"/>
    <w:rsid w:val="00F42D3B"/>
    <w:rsid w:val="00F47CC1"/>
    <w:rsid w:val="00F47EE7"/>
    <w:rsid w:val="00F5142B"/>
    <w:rsid w:val="00F55876"/>
    <w:rsid w:val="00F60529"/>
    <w:rsid w:val="00F6566B"/>
    <w:rsid w:val="00F7237A"/>
    <w:rsid w:val="00F72AAB"/>
    <w:rsid w:val="00F72B69"/>
    <w:rsid w:val="00F77CC3"/>
    <w:rsid w:val="00F8125C"/>
    <w:rsid w:val="00F82558"/>
    <w:rsid w:val="00F83FFD"/>
    <w:rsid w:val="00F85802"/>
    <w:rsid w:val="00F86F36"/>
    <w:rsid w:val="00F93E7C"/>
    <w:rsid w:val="00F96F0B"/>
    <w:rsid w:val="00FA5365"/>
    <w:rsid w:val="00FB5F0A"/>
    <w:rsid w:val="00FC7F59"/>
    <w:rsid w:val="00FD69B0"/>
    <w:rsid w:val="00FD7125"/>
    <w:rsid w:val="00FE3400"/>
    <w:rsid w:val="00FE474F"/>
    <w:rsid w:val="00FE7912"/>
    <w:rsid w:val="00FF2A75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57B"/>
    <w:pPr>
      <w:keepNext/>
      <w:overflowPunct w:val="0"/>
      <w:autoSpaceDE w:val="0"/>
      <w:autoSpaceDN w:val="0"/>
      <w:adjustRightInd w:val="0"/>
      <w:ind w:right="964" w:firstLine="709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rsid w:val="0081057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rsid w:val="0081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0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057B"/>
  </w:style>
  <w:style w:type="paragraph" w:styleId="a7">
    <w:name w:val="Balloon Text"/>
    <w:basedOn w:val="a"/>
    <w:link w:val="a8"/>
    <w:rsid w:val="00810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5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105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105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0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81057B"/>
    <w:rPr>
      <w:b/>
      <w:bCs/>
      <w:color w:val="000080"/>
    </w:rPr>
  </w:style>
  <w:style w:type="paragraph" w:styleId="ad">
    <w:name w:val="Body Text"/>
    <w:basedOn w:val="a"/>
    <w:link w:val="ae"/>
    <w:rsid w:val="0081057B"/>
    <w:pPr>
      <w:spacing w:after="120"/>
    </w:pPr>
  </w:style>
  <w:style w:type="character" w:customStyle="1" w:styleId="ae">
    <w:name w:val="Основной текст Знак"/>
    <w:basedOn w:val="a0"/>
    <w:link w:val="ad"/>
    <w:rsid w:val="0081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105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105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D86552"/>
    <w:pPr>
      <w:ind w:left="720"/>
      <w:contextualSpacing/>
    </w:pPr>
  </w:style>
  <w:style w:type="paragraph" w:styleId="af3">
    <w:name w:val="Document Map"/>
    <w:basedOn w:val="a"/>
    <w:link w:val="af4"/>
    <w:uiPriority w:val="99"/>
    <w:semiHidden/>
    <w:unhideWhenUsed/>
    <w:rsid w:val="00E16B1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16B19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C302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02B6"/>
    <w:rPr>
      <w:rFonts w:ascii="Times New Roman" w:eastAsia="Times New Roman" w:hAnsi="Times New Roman"/>
      <w:sz w:val="16"/>
      <w:szCs w:val="16"/>
    </w:rPr>
  </w:style>
  <w:style w:type="character" w:styleId="af5">
    <w:name w:val="Strong"/>
    <w:basedOn w:val="a0"/>
    <w:qFormat/>
    <w:rsid w:val="00C8694C"/>
    <w:rPr>
      <w:b/>
      <w:bCs/>
    </w:rPr>
  </w:style>
  <w:style w:type="character" w:styleId="af6">
    <w:name w:val="Intense Emphasis"/>
    <w:basedOn w:val="a0"/>
    <w:uiPriority w:val="21"/>
    <w:qFormat/>
    <w:rsid w:val="00C8694C"/>
    <w:rPr>
      <w:b/>
      <w:bCs/>
      <w:i/>
      <w:iCs/>
      <w:color w:val="4F81BD"/>
    </w:rPr>
  </w:style>
  <w:style w:type="paragraph" w:customStyle="1" w:styleId="af7">
    <w:name w:val="Стиль для книги"/>
    <w:basedOn w:val="a"/>
    <w:rsid w:val="00C8694C"/>
    <w:pPr>
      <w:spacing w:line="240" w:lineRule="atLeast"/>
      <w:ind w:firstLine="28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4D33-0B4E-4890-92A7-0681D5A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12516</Words>
  <Characters>71347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83696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Сергеевна</dc:creator>
  <cp:lastModifiedBy>2</cp:lastModifiedBy>
  <cp:revision>6</cp:revision>
  <cp:lastPrinted>2012-03-17T03:27:00Z</cp:lastPrinted>
  <dcterms:created xsi:type="dcterms:W3CDTF">2012-05-04T13:02:00Z</dcterms:created>
  <dcterms:modified xsi:type="dcterms:W3CDTF">2012-06-29T10:44:00Z</dcterms:modified>
</cp:coreProperties>
</file>